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51" w:rsidRPr="003E1FCE" w:rsidRDefault="00B85351" w:rsidP="00B85351">
      <w:pPr>
        <w:pStyle w:val="ConsPlusNormal"/>
        <w:outlineLvl w:val="0"/>
      </w:pPr>
      <w:r w:rsidRPr="003E1FCE">
        <w:t>Зарегистрировано в Минюсте России 21 декабря 2016 г. N 44846</w:t>
      </w:r>
    </w:p>
    <w:p w:rsidR="00B85351" w:rsidRPr="003E1FCE" w:rsidRDefault="00B85351" w:rsidP="00B85351">
      <w:pPr>
        <w:pStyle w:val="ConsPlusNormal"/>
        <w:pBdr>
          <w:top w:val="single" w:sz="6" w:space="0" w:color="auto"/>
        </w:pBdr>
        <w:spacing w:before="100" w:after="100"/>
        <w:jc w:val="both"/>
        <w:rPr>
          <w:sz w:val="2"/>
          <w:szCs w:val="2"/>
        </w:rPr>
      </w:pPr>
    </w:p>
    <w:p w:rsidR="00B85351" w:rsidRPr="003E1FCE" w:rsidRDefault="00B85351" w:rsidP="00B85351">
      <w:pPr>
        <w:pStyle w:val="ConsPlusNormal"/>
        <w:jc w:val="both"/>
      </w:pPr>
    </w:p>
    <w:p w:rsidR="00B85351" w:rsidRPr="003E1FCE" w:rsidRDefault="00B85351" w:rsidP="00B85351">
      <w:pPr>
        <w:pStyle w:val="ConsPlusTitle"/>
        <w:jc w:val="center"/>
      </w:pPr>
      <w:r w:rsidRPr="003E1FCE">
        <w:t>МИНИСТЕРСТВО ТРУДА И СОЦИАЛЬНОЙ ЗАЩИТЫ РОССИЙСКОЙ ФЕДЕРАЦИИ</w:t>
      </w:r>
    </w:p>
    <w:p w:rsidR="00B85351" w:rsidRPr="003E1FCE" w:rsidRDefault="00B85351" w:rsidP="00B85351">
      <w:pPr>
        <w:pStyle w:val="ConsPlusTitle"/>
        <w:jc w:val="center"/>
      </w:pPr>
    </w:p>
    <w:p w:rsidR="00B85351" w:rsidRPr="003E1FCE" w:rsidRDefault="00B85351" w:rsidP="00B85351">
      <w:pPr>
        <w:pStyle w:val="ConsPlusTitle"/>
        <w:jc w:val="center"/>
      </w:pPr>
      <w:r w:rsidRPr="003E1FCE">
        <w:t>ПРИКАЗ</w:t>
      </w:r>
    </w:p>
    <w:p w:rsidR="00B85351" w:rsidRPr="003E1FCE" w:rsidRDefault="00B85351" w:rsidP="00B85351">
      <w:pPr>
        <w:pStyle w:val="ConsPlusTitle"/>
        <w:jc w:val="center"/>
      </w:pPr>
      <w:bookmarkStart w:id="0" w:name="_GoBack"/>
      <w:r w:rsidRPr="003E1FCE">
        <w:t>от 1 ноября 2016 г. N 600н</w:t>
      </w:r>
      <w:bookmarkEnd w:id="0"/>
    </w:p>
    <w:p w:rsidR="00B85351" w:rsidRPr="003E1FCE" w:rsidRDefault="00B85351" w:rsidP="00B85351">
      <w:pPr>
        <w:pStyle w:val="ConsPlusTitle"/>
        <w:jc w:val="center"/>
      </w:pPr>
    </w:p>
    <w:p w:rsidR="00B85351" w:rsidRPr="003E1FCE" w:rsidRDefault="00B85351" w:rsidP="00B85351">
      <w:pPr>
        <w:pStyle w:val="ConsPlusTitle"/>
        <w:jc w:val="center"/>
      </w:pPr>
      <w:r w:rsidRPr="003E1FCE">
        <w:t>ОБ УТВЕРЖДЕНИИ АДМИНИСТРАТИВНОГО РЕГЛАМЕНТА</w:t>
      </w:r>
    </w:p>
    <w:p w:rsidR="00B85351" w:rsidRPr="003E1FCE" w:rsidRDefault="00B85351" w:rsidP="00B85351">
      <w:pPr>
        <w:pStyle w:val="ConsPlusTitle"/>
        <w:jc w:val="center"/>
      </w:pPr>
      <w:r w:rsidRPr="003E1FCE">
        <w:t>ПРЕДОСТАВЛЕНИЯ ПЕНСИОННЫМ ФОНДОМ РОССИЙСКОЙ ФЕДЕРАЦИИ</w:t>
      </w:r>
    </w:p>
    <w:p w:rsidR="00B85351" w:rsidRPr="003E1FCE" w:rsidRDefault="00B85351" w:rsidP="00B85351">
      <w:pPr>
        <w:pStyle w:val="ConsPlusTitle"/>
        <w:jc w:val="center"/>
      </w:pPr>
      <w:r w:rsidRPr="003E1FCE">
        <w:t>ГОСУДАРСТВЕННОЙ УСЛУГИ ПО ВЫПЛАТЕ СТРАХОВЫХ ПЕНСИЙ,</w:t>
      </w:r>
    </w:p>
    <w:p w:rsidR="00B85351" w:rsidRPr="003E1FCE" w:rsidRDefault="00B85351" w:rsidP="00B85351">
      <w:pPr>
        <w:pStyle w:val="ConsPlusTitle"/>
        <w:jc w:val="center"/>
      </w:pPr>
      <w:r w:rsidRPr="003E1FCE">
        <w:t>НАКОПИТЕЛЬНОЙ ПЕНСИИ И ПЕНСИЙ ПО ГОСУДАРСТВЕННОМУ</w:t>
      </w:r>
    </w:p>
    <w:p w:rsidR="00B85351" w:rsidRPr="003E1FCE" w:rsidRDefault="00B85351" w:rsidP="00B85351">
      <w:pPr>
        <w:pStyle w:val="ConsPlusTitle"/>
        <w:jc w:val="center"/>
      </w:pPr>
      <w:r w:rsidRPr="003E1FCE">
        <w:t>ПЕНСИОННОМУ ОБЕСПЕЧЕНИЮ</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B85351" w:rsidRPr="003E1FCE" w:rsidRDefault="00B85351" w:rsidP="00B85351">
      <w:pPr>
        <w:pStyle w:val="ConsPlusNormal"/>
        <w:ind w:firstLine="540"/>
        <w:jc w:val="both"/>
      </w:pPr>
      <w:r w:rsidRPr="003E1FCE">
        <w:t xml:space="preserve">1. Утвердить прилагаемый Административный </w:t>
      </w:r>
      <w:hyperlink w:anchor="Par32" w:tooltip="АДМИНИСТРАТИВНЫЙ РЕГЛАМЕНТ" w:history="1">
        <w:r w:rsidRPr="003E1FCE">
          <w:t>регламент</w:t>
        </w:r>
      </w:hyperlink>
      <w:r w:rsidRPr="003E1FCE">
        <w:t xml:space="preserve">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w:t>
      </w:r>
    </w:p>
    <w:p w:rsidR="00B85351" w:rsidRPr="003E1FCE" w:rsidRDefault="00B85351" w:rsidP="00B85351">
      <w:pPr>
        <w:pStyle w:val="ConsPlusNormal"/>
        <w:ind w:firstLine="540"/>
        <w:jc w:val="both"/>
      </w:pPr>
      <w:r w:rsidRPr="003E1FCE">
        <w:t>2. Признать утратившим силу приказ Министерства труда и социальной защиты Российской Федерации от 28 марта 2014 г. N 156н "Об утверждении Административного регламента предоставления Пенсионным фондом Российской Федерации государственной услуги по выплате трудовых пенсий и пенсий по государственному пенсионному обеспечению" (зарегистрирован Министерством юстиции Российской Федерации 26 сентября 2014 г., регистрационный N 34139).</w:t>
      </w:r>
    </w:p>
    <w:p w:rsidR="00B85351" w:rsidRPr="003E1FCE" w:rsidRDefault="00B85351" w:rsidP="00B85351">
      <w:pPr>
        <w:pStyle w:val="ConsPlusNormal"/>
        <w:jc w:val="both"/>
      </w:pPr>
    </w:p>
    <w:p w:rsidR="00B85351" w:rsidRPr="003E1FCE" w:rsidRDefault="00B85351" w:rsidP="00B85351">
      <w:pPr>
        <w:pStyle w:val="ConsPlusNormal"/>
        <w:jc w:val="right"/>
      </w:pPr>
      <w:r w:rsidRPr="003E1FCE">
        <w:t>Министр</w:t>
      </w:r>
    </w:p>
    <w:p w:rsidR="00B85351" w:rsidRPr="003E1FCE" w:rsidRDefault="00B85351" w:rsidP="00B85351">
      <w:pPr>
        <w:pStyle w:val="ConsPlusNormal"/>
        <w:jc w:val="right"/>
      </w:pPr>
      <w:r w:rsidRPr="003E1FCE">
        <w:t>М.А.ТОПИЛИН</w:t>
      </w: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0"/>
      </w:pPr>
      <w:r w:rsidRPr="003E1FCE">
        <w:t>Утвержден</w:t>
      </w:r>
    </w:p>
    <w:p w:rsidR="00B85351" w:rsidRPr="003E1FCE" w:rsidRDefault="00B85351" w:rsidP="00B85351">
      <w:pPr>
        <w:pStyle w:val="ConsPlusNormal"/>
        <w:jc w:val="right"/>
      </w:pPr>
      <w:r w:rsidRPr="003E1FCE">
        <w:t>приказом Министерства труда</w:t>
      </w:r>
    </w:p>
    <w:p w:rsidR="00B85351" w:rsidRPr="003E1FCE" w:rsidRDefault="00B85351" w:rsidP="00B85351">
      <w:pPr>
        <w:pStyle w:val="ConsPlusNormal"/>
        <w:jc w:val="right"/>
      </w:pPr>
      <w:r w:rsidRPr="003E1FCE">
        <w:t>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Title"/>
        <w:jc w:val="center"/>
      </w:pPr>
      <w:bookmarkStart w:id="1" w:name="Par32"/>
      <w:bookmarkEnd w:id="1"/>
      <w:r w:rsidRPr="003E1FCE">
        <w:t>АДМИНИСТРАТИВНЫЙ РЕГЛАМЕНТ</w:t>
      </w:r>
    </w:p>
    <w:p w:rsidR="00B85351" w:rsidRPr="003E1FCE" w:rsidRDefault="00B85351" w:rsidP="00B85351">
      <w:pPr>
        <w:pStyle w:val="ConsPlusTitle"/>
        <w:jc w:val="center"/>
      </w:pPr>
      <w:r w:rsidRPr="003E1FCE">
        <w:t>ПРЕДОСТАВЛЕНИЯ ПЕНСИОННЫМ ФОНДОМ РОССИЙСКОЙ ФЕДЕРАЦИИ</w:t>
      </w:r>
    </w:p>
    <w:p w:rsidR="00B85351" w:rsidRPr="003E1FCE" w:rsidRDefault="00B85351" w:rsidP="00B85351">
      <w:pPr>
        <w:pStyle w:val="ConsPlusTitle"/>
        <w:jc w:val="center"/>
      </w:pPr>
      <w:r w:rsidRPr="003E1FCE">
        <w:t>ГОСУДАРСТВЕННОЙ УСЛУГИ ПО ВЫПЛАТЕ СТРАХОВЫХ ПЕНСИЙ,</w:t>
      </w:r>
    </w:p>
    <w:p w:rsidR="00B85351" w:rsidRPr="003E1FCE" w:rsidRDefault="00B85351" w:rsidP="00B85351">
      <w:pPr>
        <w:pStyle w:val="ConsPlusTitle"/>
        <w:jc w:val="center"/>
      </w:pPr>
      <w:r w:rsidRPr="003E1FCE">
        <w:t>НАКОПИТЕЛЬНОЙ ПЕНСИИ И ПЕНСИЙ ПО ГОСУДАРСТВЕННОМУ</w:t>
      </w:r>
    </w:p>
    <w:p w:rsidR="00B85351" w:rsidRPr="003E1FCE" w:rsidRDefault="00B85351" w:rsidP="00B85351">
      <w:pPr>
        <w:pStyle w:val="ConsPlusTitle"/>
        <w:jc w:val="center"/>
      </w:pPr>
      <w:r w:rsidRPr="003E1FCE">
        <w:t>ПЕНСИОННОМУ ОБЕСПЕЧЕНИЮ</w:t>
      </w:r>
    </w:p>
    <w:p w:rsidR="00B85351" w:rsidRPr="003E1FCE" w:rsidRDefault="00B85351" w:rsidP="00B85351">
      <w:pPr>
        <w:pStyle w:val="ConsPlusNormal"/>
        <w:jc w:val="both"/>
      </w:pPr>
    </w:p>
    <w:p w:rsidR="00B85351" w:rsidRPr="003E1FCE" w:rsidRDefault="00B85351" w:rsidP="00B85351">
      <w:pPr>
        <w:pStyle w:val="ConsPlusNormal"/>
        <w:jc w:val="center"/>
        <w:outlineLvl w:val="1"/>
      </w:pPr>
      <w:r w:rsidRPr="003E1FCE">
        <w:t>I. Общие положения</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Предмет регулирования Административного регламента</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1. Административный регламент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 (далее соответственно - ПФР, пенсия,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B85351" w:rsidRPr="003E1FCE" w:rsidRDefault="00B85351" w:rsidP="00B85351">
      <w:pPr>
        <w:pStyle w:val="ConsPlusNormal"/>
        <w:ind w:firstLine="540"/>
        <w:jc w:val="both"/>
      </w:pPr>
      <w:r w:rsidRPr="003E1FCE">
        <w:t xml:space="preserve">2. При предоставлении государственной услуги осуществляется выполнение административных </w:t>
      </w:r>
      <w:r w:rsidRPr="003E1FCE">
        <w:lastRenderedPageBreak/>
        <w:t>процедур, направленных на реализацию прав граждан в соответствии с поданным заявлением: о доставке пенсии &lt;1&gt;; об изменении персональных данных; о запросе выплатного дела; о выдаче справки о суммах пенсии, не полученных при жизни пенсионером; о восстановлении выплаты пенсии; о возобновлении выплаты пенсии; о добровольном возмещении излишне полученных сумм пенсии; о выплате начисленных сумм пенсии, причитавшихся пенсионеру и оставшихся не полученными в связи с его смертью;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о прекращении выплаты пенсии; об отказе от получения назначенной пенсии; о факте осуществления (прекращения) работы и (или) иной деятельности; о подтверждении места фактического проживания гражданина Российской Федерации; о выплате накопительной пенсии (далее - заявление).</w:t>
      </w:r>
    </w:p>
    <w:p w:rsidR="00B85351" w:rsidRPr="003E1FCE" w:rsidRDefault="00B85351" w:rsidP="00B85351">
      <w:pPr>
        <w:pStyle w:val="ConsPlusNormal"/>
        <w:ind w:firstLine="540"/>
        <w:jc w:val="both"/>
      </w:pPr>
      <w:r w:rsidRPr="003E1FCE">
        <w:t>--------------------------------</w:t>
      </w:r>
    </w:p>
    <w:p w:rsidR="00B85351" w:rsidRPr="003E1FCE" w:rsidRDefault="00B85351" w:rsidP="00B85351">
      <w:pPr>
        <w:pStyle w:val="ConsPlusNormal"/>
        <w:ind w:firstLine="540"/>
        <w:jc w:val="both"/>
      </w:pPr>
      <w:r w:rsidRPr="003E1FCE">
        <w:t>&lt;1&gt; Передача начисленной суммы пенсии пенсионеру (его законному представителю) путем зачисления сумм пенсии на счет пенсионера (его законного представителя в установленных законодательством Российской Федерации случаях) в кредитной организации либо путем вручения сумм пенсии на дому или в кассе организации почтовой связи или иной организации, занимающейся доставкой пенсии (далее - доставка пенсии).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3. Положения Административного регламента, относящиеся к выплате пенсии, в равной степени применяются к выплате фиксированной выплаты к страховой пенсии (с учетом повышения фиксированной выплаты к страховой пенсии), доли страховой пенсии по старости.</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Круг заявителей</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4. Государственная услуга предоставляется гражданам Российской Федерации, иностранным гражданам и лицам без гражданства, постоянно проживающим на территории Российской Федерации, пенсии которым установлены в соответствии с Федеральным законом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(далее - Федеральный закон от 28 декабря 2013 г. N 400-ФЗ), частью 3 статьи 9 Федерального закона от 28 декабря 2013 г. N 424-ФЗ "О накопительной пенсии" (Собрание законодательства Российской Федерации, 2013, N 52, ст. 6989; 2016, N 22, ст. 3091) (далее - Федеральный закон от 28 декабря 2013 г. N 424-ФЗ); Федеральным законом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 N 22, ст. 3091; N 27, ст. 4160) (далее - Федеральный закон от 15 декабря 2001 г. N 166-ФЗ),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на которых распространяется действие международных договоров Российской Федерации, а также членов их семей и наследников в случае неполучения начисленной суммы пенсии в связи со смертью указанных граждан (далее - граждане).</w:t>
      </w:r>
    </w:p>
    <w:p w:rsidR="00B85351" w:rsidRPr="003E1FCE" w:rsidRDefault="00B85351" w:rsidP="00B85351">
      <w:pPr>
        <w:pStyle w:val="ConsPlusNormal"/>
        <w:ind w:firstLine="540"/>
        <w:jc w:val="both"/>
      </w:pPr>
      <w:r w:rsidRPr="003E1FCE">
        <w:t>Положения Административного регламента не распространяются на граждан из числа федеральных государственных гражданских служащих, которым выплачивается пенсия за выслугу лет.</w:t>
      </w:r>
    </w:p>
    <w:p w:rsidR="00B85351" w:rsidRPr="003E1FCE" w:rsidRDefault="00B85351" w:rsidP="00B85351">
      <w:pPr>
        <w:pStyle w:val="ConsPlusNormal"/>
        <w:ind w:firstLine="540"/>
        <w:jc w:val="both"/>
      </w:pPr>
      <w:r w:rsidRPr="003E1FCE">
        <w:t xml:space="preserve">5.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своего работодателя, за исключением случаев подачи заявления и документов, необходимых для предоставления государственной услуги, указанных в </w:t>
      </w:r>
      <w:hyperlink w:anchor="Par435" w:tooltip="Заявление о факте осуществления (прекращения) работы и (или) иной деятельности может быть подано гражданином (его представителем) непосредственно в территориальный орган ПФР, в многофункциональный центр или в форме электронного документа через Единый портал, с" w:history="1">
        <w:r w:rsidRPr="003E1FCE">
          <w:t>абзацах четвертом</w:t>
        </w:r>
      </w:hyperlink>
      <w:r w:rsidRPr="003E1FCE">
        <w:t xml:space="preserve"> и </w:t>
      </w:r>
      <w:hyperlink w:anchor="Par436" w:tooltip="Заявление о подтверждении места фактического проживания гражданина Российской Федерации может быть подано лично гражданином (законным представителем несовершеннолетнего или недееспособного лица) в территориальный орган ПФР либо в многофункциональный центр." w:history="1">
        <w:r w:rsidRPr="003E1FCE">
          <w:t>пятом пункта 76</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Требования к порядку информирования о предоставлении</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6.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B85351" w:rsidRPr="003E1FCE" w:rsidRDefault="00B85351" w:rsidP="00B85351">
      <w:pPr>
        <w:pStyle w:val="ConsPlusNormal"/>
        <w:ind w:firstLine="540"/>
        <w:jc w:val="both"/>
      </w:pPr>
      <w:r w:rsidRPr="003E1FCE">
        <w:t>Место нахождения ПФР: г. Москва, ул. Шаболовка, д. 4.</w:t>
      </w:r>
    </w:p>
    <w:p w:rsidR="00B85351" w:rsidRPr="003E1FCE" w:rsidRDefault="00B85351" w:rsidP="00B85351">
      <w:pPr>
        <w:pStyle w:val="ConsPlusNormal"/>
        <w:ind w:firstLine="540"/>
        <w:jc w:val="both"/>
      </w:pPr>
      <w:r w:rsidRPr="003E1FCE">
        <w:t>Почтовый адрес для направления документов: ул. Шаболовка, д. 4, ГСП-1, г. Москва, 119991, ПФР.</w:t>
      </w:r>
    </w:p>
    <w:p w:rsidR="00B85351" w:rsidRPr="003E1FCE" w:rsidRDefault="00B85351" w:rsidP="00B85351">
      <w:pPr>
        <w:pStyle w:val="ConsPlusNormal"/>
        <w:ind w:firstLine="540"/>
        <w:jc w:val="both"/>
      </w:pPr>
      <w:r w:rsidRPr="003E1FCE">
        <w:t>Телефон ПФР: (495) 987-89-07.</w:t>
      </w:r>
    </w:p>
    <w:p w:rsidR="00B85351" w:rsidRPr="003E1FCE" w:rsidRDefault="00B85351" w:rsidP="00B85351">
      <w:pPr>
        <w:pStyle w:val="ConsPlusNormal"/>
        <w:ind w:firstLine="540"/>
        <w:jc w:val="both"/>
      </w:pPr>
      <w:r w:rsidRPr="003E1FCE">
        <w:lastRenderedPageBreak/>
        <w:t>Факс: (495) 982-06-63.</w:t>
      </w:r>
    </w:p>
    <w:p w:rsidR="00B85351" w:rsidRPr="003E1FCE" w:rsidRDefault="00B85351" w:rsidP="00B85351">
      <w:pPr>
        <w:pStyle w:val="ConsPlusNormal"/>
        <w:ind w:firstLine="540"/>
        <w:jc w:val="both"/>
      </w:pPr>
      <w:r w:rsidRPr="003E1FCE">
        <w:t>Адрес официального сайта ПФР в информационно-телекоммуникационной сети "Интернет" (далее - сеть Интернет): www.pfrf.ru (далее - сайт ПФР).</w:t>
      </w:r>
    </w:p>
    <w:p w:rsidR="00B85351" w:rsidRPr="003E1FCE" w:rsidRDefault="00B85351" w:rsidP="00B85351">
      <w:pPr>
        <w:pStyle w:val="ConsPlusNormal"/>
        <w:ind w:firstLine="540"/>
        <w:jc w:val="both"/>
      </w:pPr>
      <w:r w:rsidRPr="003E1FCE">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справочных телефонов и факсов, а также график работы),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B85351" w:rsidRPr="003E1FCE" w:rsidRDefault="00B85351" w:rsidP="00B85351">
      <w:pPr>
        <w:pStyle w:val="ConsPlusNormal"/>
        <w:ind w:firstLine="540"/>
        <w:jc w:val="both"/>
      </w:pPr>
      <w:r w:rsidRPr="003E1FCE">
        <w:t>7. Информирование граждан по вопросам предоставления государственной услуги осуществляется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w:t>
      </w:r>
    </w:p>
    <w:p w:rsidR="00B85351" w:rsidRPr="003E1FCE" w:rsidRDefault="00B85351" w:rsidP="00B85351">
      <w:pPr>
        <w:pStyle w:val="ConsPlusNormal"/>
        <w:ind w:firstLine="540"/>
        <w:jc w:val="both"/>
      </w:pPr>
      <w:r w:rsidRPr="003E1FCE">
        <w:t>а) при непосредственном обращении гражданина в территориальный орган ПФР;</w:t>
      </w:r>
    </w:p>
    <w:p w:rsidR="00B85351" w:rsidRPr="003E1FCE" w:rsidRDefault="00B85351" w:rsidP="00B85351">
      <w:pPr>
        <w:pStyle w:val="ConsPlusNormal"/>
        <w:ind w:firstLine="540"/>
        <w:jc w:val="both"/>
      </w:pPr>
      <w:r w:rsidRPr="003E1FCE">
        <w:t>б) посредством телефонной и факсимильной связи;</w:t>
      </w:r>
    </w:p>
    <w:p w:rsidR="00B85351" w:rsidRPr="003E1FCE" w:rsidRDefault="00B85351" w:rsidP="00B85351">
      <w:pPr>
        <w:pStyle w:val="ConsPlusNormal"/>
        <w:ind w:firstLine="540"/>
        <w:jc w:val="both"/>
      </w:pPr>
      <w:r w:rsidRPr="003E1FCE">
        <w:t xml:space="preserve">в) путем оформления информационных стендов в местах предоставления государственной услуги, на которых размещается информация, указанная </w:t>
      </w:r>
      <w:hyperlink w:anchor="Par350" w:tooltip="почтовый адрес территориального органа ПФР и его вышестоящего органа;" w:history="1">
        <w:r w:rsidRPr="003E1FCE">
          <w:t>абзацах шестнадцатом</w:t>
        </w:r>
      </w:hyperlink>
      <w:r w:rsidRPr="003E1FCE">
        <w:t xml:space="preserve"> - </w:t>
      </w:r>
      <w:hyperlink w:anchor="Par357" w:tooltip="формы заявлений и образцы их заполнения." w:history="1">
        <w:r w:rsidRPr="003E1FCE">
          <w:t>двадцать третьем пункта 65</w:t>
        </w:r>
      </w:hyperlink>
      <w:r w:rsidRPr="003E1FCE">
        <w:t>;</w:t>
      </w:r>
    </w:p>
    <w:p w:rsidR="00B85351" w:rsidRPr="003E1FCE" w:rsidRDefault="00B85351" w:rsidP="00B85351">
      <w:pPr>
        <w:pStyle w:val="ConsPlusNormal"/>
        <w:ind w:firstLine="540"/>
        <w:jc w:val="both"/>
      </w:pPr>
      <w:r w:rsidRPr="003E1FCE">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B85351" w:rsidRPr="003E1FCE" w:rsidRDefault="00B85351" w:rsidP="00B85351">
      <w:pPr>
        <w:pStyle w:val="ConsPlusNormal"/>
        <w:ind w:firstLine="540"/>
        <w:jc w:val="both"/>
      </w:pPr>
      <w:r w:rsidRPr="003E1FCE">
        <w:t>д) путем размещения брошюр, буклетов и других печатных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B85351" w:rsidRPr="003E1FCE" w:rsidRDefault="00B85351" w:rsidP="00B85351">
      <w:pPr>
        <w:pStyle w:val="ConsPlusNormal"/>
        <w:ind w:firstLine="540"/>
        <w:jc w:val="both"/>
      </w:pPr>
      <w:r w:rsidRPr="003E1FCE">
        <w:t>е) посредством ответов на письменные обращения граждан.</w:t>
      </w:r>
    </w:p>
    <w:p w:rsidR="00B85351" w:rsidRPr="003E1FCE" w:rsidRDefault="00B85351" w:rsidP="00B85351">
      <w:pPr>
        <w:pStyle w:val="ConsPlusNormal"/>
        <w:ind w:firstLine="540"/>
        <w:jc w:val="both"/>
      </w:pPr>
      <w:r w:rsidRPr="003E1FCE">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B85351" w:rsidRPr="003E1FCE" w:rsidRDefault="00B85351" w:rsidP="00B85351">
      <w:pPr>
        <w:pStyle w:val="ConsPlusNormal"/>
        <w:ind w:firstLine="540"/>
        <w:jc w:val="both"/>
      </w:pPr>
      <w:r w:rsidRPr="003E1FCE">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B85351" w:rsidRPr="003E1FCE" w:rsidRDefault="00B85351" w:rsidP="00B85351">
      <w:pPr>
        <w:pStyle w:val="ConsPlusNormal"/>
        <w:ind w:firstLine="540"/>
        <w:jc w:val="both"/>
      </w:pPr>
      <w:r w:rsidRPr="003E1FCE">
        <w:t>Информирование граждан по телефону о порядке предоставления государственной услуги осуществляется в соответствии с графиком работы территориального органа ПФР.</w:t>
      </w:r>
    </w:p>
    <w:p w:rsidR="00B85351" w:rsidRPr="003E1FCE" w:rsidRDefault="00B85351" w:rsidP="00B85351">
      <w:pPr>
        <w:pStyle w:val="ConsPlusNormal"/>
        <w:ind w:firstLine="540"/>
        <w:jc w:val="both"/>
      </w:pPr>
      <w:r w:rsidRPr="003E1FCE">
        <w:t>Во время разговора должностное лицо должно произносить слова четко и не прерывать разговор по причине поступления другого звонка.</w:t>
      </w:r>
    </w:p>
    <w:p w:rsidR="00B85351" w:rsidRPr="003E1FCE" w:rsidRDefault="00B85351" w:rsidP="00B85351">
      <w:pPr>
        <w:pStyle w:val="ConsPlusNormal"/>
        <w:ind w:firstLine="540"/>
        <w:jc w:val="both"/>
      </w:pPr>
      <w:r w:rsidRPr="003E1FCE">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B85351" w:rsidRPr="003E1FCE" w:rsidRDefault="00B85351" w:rsidP="00B85351">
      <w:pPr>
        <w:pStyle w:val="ConsPlusNormal"/>
        <w:ind w:firstLine="540"/>
        <w:jc w:val="both"/>
      </w:pPr>
      <w:r w:rsidRPr="003E1FCE">
        <w:t>Разговор по телефону не должен продолжаться более 10 минут.</w:t>
      </w:r>
    </w:p>
    <w:p w:rsidR="00B85351" w:rsidRPr="003E1FCE" w:rsidRDefault="00B85351" w:rsidP="00B85351">
      <w:pPr>
        <w:pStyle w:val="ConsPlusNormal"/>
        <w:ind w:firstLine="540"/>
        <w:jc w:val="both"/>
      </w:pPr>
      <w:r w:rsidRPr="003E1FCE">
        <w:t>9. 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B85351" w:rsidRPr="003E1FCE" w:rsidRDefault="00B85351" w:rsidP="00B85351">
      <w:pPr>
        <w:pStyle w:val="ConsPlusNormal"/>
        <w:ind w:firstLine="540"/>
        <w:jc w:val="both"/>
      </w:pPr>
      <w:r w:rsidRPr="003E1FCE">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B85351" w:rsidRPr="003E1FCE" w:rsidRDefault="00B85351" w:rsidP="00B85351">
      <w:pPr>
        <w:pStyle w:val="ConsPlusNormal"/>
        <w:ind w:firstLine="540"/>
        <w:jc w:val="both"/>
      </w:pPr>
      <w:r w:rsidRPr="003E1FCE">
        <w:t>б) о перечне категорий граждан, имеющих право на получение государственной услуги;</w:t>
      </w:r>
    </w:p>
    <w:p w:rsidR="00B85351" w:rsidRPr="003E1FCE" w:rsidRDefault="00B85351" w:rsidP="00B85351">
      <w:pPr>
        <w:pStyle w:val="ConsPlusNormal"/>
        <w:ind w:firstLine="540"/>
        <w:jc w:val="both"/>
      </w:pPr>
      <w:r w:rsidRPr="003E1FCE">
        <w:t>в) о перечне документов, необходимых для предоставления государственной услуги;</w:t>
      </w:r>
    </w:p>
    <w:p w:rsidR="00B85351" w:rsidRPr="003E1FCE" w:rsidRDefault="00B85351" w:rsidP="00B85351">
      <w:pPr>
        <w:pStyle w:val="ConsPlusNormal"/>
        <w:ind w:firstLine="540"/>
        <w:jc w:val="both"/>
      </w:pPr>
      <w:r w:rsidRPr="003E1FCE">
        <w:t>г) о сроках предоставления государственной услуги;</w:t>
      </w:r>
    </w:p>
    <w:p w:rsidR="00B85351" w:rsidRPr="003E1FCE" w:rsidRDefault="00B85351" w:rsidP="00B85351">
      <w:pPr>
        <w:pStyle w:val="ConsPlusNormal"/>
        <w:ind w:firstLine="540"/>
        <w:jc w:val="both"/>
      </w:pPr>
      <w:r w:rsidRPr="003E1FCE">
        <w:t>д) об основаниях отказа в предоставлении государственной услуги;</w:t>
      </w:r>
    </w:p>
    <w:p w:rsidR="00B85351" w:rsidRPr="003E1FCE" w:rsidRDefault="00B85351" w:rsidP="00B85351">
      <w:pPr>
        <w:pStyle w:val="ConsPlusNormal"/>
        <w:ind w:firstLine="540"/>
        <w:jc w:val="both"/>
      </w:pPr>
      <w:r w:rsidRPr="003E1FCE">
        <w:t>е) о месте размещения на сайте ПФР информации по вопросам предоставления государственной услуги.</w:t>
      </w:r>
    </w:p>
    <w:p w:rsidR="00B85351" w:rsidRPr="003E1FCE" w:rsidRDefault="00B85351" w:rsidP="00B85351">
      <w:pPr>
        <w:pStyle w:val="ConsPlusNormal"/>
        <w:ind w:firstLine="540"/>
        <w:jc w:val="both"/>
      </w:pPr>
      <w:r w:rsidRPr="003E1FCE">
        <w:t>10. На сайте ПФР размещаются следующие информация и документы:</w:t>
      </w:r>
    </w:p>
    <w:p w:rsidR="00B85351" w:rsidRPr="003E1FCE" w:rsidRDefault="00B85351" w:rsidP="00B85351">
      <w:pPr>
        <w:pStyle w:val="ConsPlusNormal"/>
        <w:ind w:firstLine="540"/>
        <w:jc w:val="both"/>
      </w:pPr>
      <w:r w:rsidRPr="003E1FCE">
        <w:t>а) полное наименование и почтовые адреса территориальных органов ПФР;</w:t>
      </w:r>
    </w:p>
    <w:p w:rsidR="00B85351" w:rsidRPr="003E1FCE" w:rsidRDefault="00B85351" w:rsidP="00B85351">
      <w:pPr>
        <w:pStyle w:val="ConsPlusNormal"/>
        <w:ind w:firstLine="540"/>
        <w:jc w:val="both"/>
      </w:pPr>
      <w:r w:rsidRPr="003E1FCE">
        <w:t>б) номера телефонов-автоинформаторов (при наличии), справочные номера телефонов структурных подразделений территориальных органов ПФР;</w:t>
      </w:r>
    </w:p>
    <w:p w:rsidR="00B85351" w:rsidRPr="003E1FCE" w:rsidRDefault="00B85351" w:rsidP="00B85351">
      <w:pPr>
        <w:pStyle w:val="ConsPlusNormal"/>
        <w:ind w:firstLine="540"/>
        <w:jc w:val="both"/>
      </w:pPr>
      <w:r w:rsidRPr="003E1FCE">
        <w:t>в) режим работы территориальных органов ПФР;</w:t>
      </w:r>
    </w:p>
    <w:p w:rsidR="00B85351" w:rsidRPr="003E1FCE" w:rsidRDefault="00B85351" w:rsidP="00B85351">
      <w:pPr>
        <w:pStyle w:val="ConsPlusNormal"/>
        <w:ind w:firstLine="540"/>
        <w:jc w:val="both"/>
      </w:pPr>
      <w:r w:rsidRPr="003E1FCE">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B85351" w:rsidRPr="003E1FCE" w:rsidRDefault="00B85351" w:rsidP="00B85351">
      <w:pPr>
        <w:pStyle w:val="ConsPlusNormal"/>
        <w:ind w:firstLine="540"/>
        <w:jc w:val="both"/>
      </w:pPr>
      <w:r w:rsidRPr="003E1FCE">
        <w:t>д) перечень категорий граждан, имеющих право на получение государственной услуги;</w:t>
      </w:r>
    </w:p>
    <w:p w:rsidR="00B85351" w:rsidRPr="003E1FCE" w:rsidRDefault="00B85351" w:rsidP="00B85351">
      <w:pPr>
        <w:pStyle w:val="ConsPlusNormal"/>
        <w:ind w:firstLine="540"/>
        <w:jc w:val="both"/>
      </w:pPr>
      <w:r w:rsidRPr="003E1FCE">
        <w:t>е) перечень документов, необходимых для предоставления государственной услуги;</w:t>
      </w:r>
    </w:p>
    <w:p w:rsidR="00B85351" w:rsidRPr="003E1FCE" w:rsidRDefault="00B85351" w:rsidP="00B85351">
      <w:pPr>
        <w:pStyle w:val="ConsPlusNormal"/>
        <w:ind w:firstLine="540"/>
        <w:jc w:val="both"/>
      </w:pPr>
      <w:r w:rsidRPr="003E1FCE">
        <w:t>ж) формы заявлений и образцы их заполнения;</w:t>
      </w:r>
    </w:p>
    <w:p w:rsidR="00B85351" w:rsidRPr="003E1FCE" w:rsidRDefault="00B85351" w:rsidP="00B85351">
      <w:pPr>
        <w:pStyle w:val="ConsPlusNormal"/>
        <w:ind w:firstLine="540"/>
        <w:jc w:val="both"/>
      </w:pPr>
      <w:r w:rsidRPr="003E1FCE">
        <w:t>з) сроки предоставления государственной услуги;</w:t>
      </w:r>
    </w:p>
    <w:p w:rsidR="00B85351" w:rsidRPr="003E1FCE" w:rsidRDefault="00B85351" w:rsidP="00B85351">
      <w:pPr>
        <w:pStyle w:val="ConsPlusNormal"/>
        <w:ind w:firstLine="540"/>
        <w:jc w:val="both"/>
      </w:pPr>
      <w:r w:rsidRPr="003E1FCE">
        <w:lastRenderedPageBreak/>
        <w:t>и) текст Административного регламента с приложениями;</w:t>
      </w:r>
    </w:p>
    <w:p w:rsidR="00B85351" w:rsidRPr="003E1FCE" w:rsidRDefault="00B85351" w:rsidP="00B85351">
      <w:pPr>
        <w:pStyle w:val="ConsPlusNormal"/>
        <w:ind w:firstLine="540"/>
        <w:jc w:val="both"/>
      </w:pPr>
      <w:r w:rsidRPr="003E1FCE">
        <w:t>к) краткое описание порядка 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jc w:val="center"/>
        <w:outlineLvl w:val="1"/>
      </w:pPr>
      <w:r w:rsidRPr="003E1FCE">
        <w:t>II. Стандарт 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Наименование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11. Наименование государственной услуги - государственная услуга по выплате страховых пенсий, накопительной пенсии и пенсий по государственному пенсионному обеспечению.</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Наименование государственного внебюджетного фонда,</w:t>
      </w:r>
    </w:p>
    <w:p w:rsidR="00B85351" w:rsidRPr="003E1FCE" w:rsidRDefault="00B85351" w:rsidP="00B85351">
      <w:pPr>
        <w:pStyle w:val="ConsPlusNormal"/>
        <w:jc w:val="center"/>
      </w:pPr>
      <w:r w:rsidRPr="003E1FCE">
        <w:t>предоставляющего государственную услугу</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12. Государственную услугу предоставляют территориальные органы ПФР.</w:t>
      </w:r>
    </w:p>
    <w:p w:rsidR="00B85351" w:rsidRPr="003E1FCE" w:rsidRDefault="00B85351" w:rsidP="00B85351">
      <w:pPr>
        <w:pStyle w:val="ConsPlusNormal"/>
        <w:ind w:firstLine="540"/>
        <w:jc w:val="both"/>
      </w:pPr>
      <w:r w:rsidRPr="003E1FCE">
        <w:t>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Описание результата 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13. Результатом предоставления государственной услуги является удовлетворение поданного заявления либо отказ в удовлетворении поданного заявления.</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Срок предоставления государственной услуги, в том числе</w:t>
      </w:r>
    </w:p>
    <w:p w:rsidR="00B85351" w:rsidRPr="003E1FCE" w:rsidRDefault="00B85351" w:rsidP="00B85351">
      <w:pPr>
        <w:pStyle w:val="ConsPlusNormal"/>
        <w:jc w:val="center"/>
      </w:pPr>
      <w:r w:rsidRPr="003E1FCE">
        <w:t>с учетом необходимости обращения в организации, участвующие</w:t>
      </w:r>
    </w:p>
    <w:p w:rsidR="00B85351" w:rsidRPr="003E1FCE" w:rsidRDefault="00B85351" w:rsidP="00B85351">
      <w:pPr>
        <w:pStyle w:val="ConsPlusNormal"/>
        <w:jc w:val="center"/>
      </w:pPr>
      <w:r w:rsidRPr="003E1FCE">
        <w:t>в предоставлении государственной услуги, срок выдачи</w:t>
      </w:r>
    </w:p>
    <w:p w:rsidR="00B85351" w:rsidRPr="003E1FCE" w:rsidRDefault="00B85351" w:rsidP="00B85351">
      <w:pPr>
        <w:pStyle w:val="ConsPlusNormal"/>
        <w:jc w:val="center"/>
      </w:pPr>
      <w:r w:rsidRPr="003E1FCE">
        <w:t>(направления) документов, являющихся результатом</w:t>
      </w:r>
    </w:p>
    <w:p w:rsidR="00B85351" w:rsidRPr="003E1FCE" w:rsidRDefault="00B85351" w:rsidP="00B85351">
      <w:pPr>
        <w:pStyle w:val="ConsPlusNormal"/>
        <w:jc w:val="center"/>
      </w:pPr>
      <w:r w:rsidRPr="003E1FCE">
        <w:t>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bookmarkStart w:id="2" w:name="Par120"/>
      <w:bookmarkEnd w:id="2"/>
      <w:r w:rsidRPr="003E1FCE">
        <w:t xml:space="preserve">14. Срок предоставления государственной услуги исчисляется со дня обращения гражданина за предоставлением государственной услуги, за исключением случая, предусмотренного </w:t>
      </w:r>
      <w:hyperlink w:anchor="Par147" w:tooltip="24. Заявление о факте осуществления (прекращения) работы и (или) иной деятельности, поданное гражданином, осуществляющим (прекратившим) работу и (или) иную деятельность на территории Российской Федерации, приобщается к материалам выплатного дела для учета при " w:history="1">
        <w:r w:rsidRPr="003E1FCE">
          <w:t>абзацем первым пунктом 24</w:t>
        </w:r>
      </w:hyperlink>
      <w:r w:rsidRPr="003E1FCE">
        <w:t xml:space="preserve"> Административного регламента. Днем обращения за предоставлением государственной услуги считается день приема территориальным органом ПФР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15" w:tooltip="34. К заявлению о возобновлении выплаты пенсии прилагаются следующие документы:" w:history="1">
        <w:r w:rsidRPr="003E1FCE">
          <w:t>34</w:t>
        </w:r>
      </w:hyperlink>
      <w:r w:rsidRPr="003E1FCE">
        <w:t xml:space="preserve"> - </w:t>
      </w:r>
      <w:hyperlink w:anchor="Par252" w:tooltip="46. К заявлению о выплате накопительной пенсии представления дополнительных документов не требуется." w:history="1">
        <w:r w:rsidRPr="003E1FCE">
          <w:t>46</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 xml:space="preserve">При направлении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15" w:tooltip="34. К заявлению о возобновлении выплаты пенсии прилагаются следующие документы:" w:history="1">
        <w:r w:rsidRPr="003E1FCE">
          <w:t>34</w:t>
        </w:r>
      </w:hyperlink>
      <w:r w:rsidRPr="003E1FCE">
        <w:t xml:space="preserve"> - </w:t>
      </w:r>
      <w:hyperlink w:anchor="Par249" w:tooltip="44. В случае подачи гражданином заявления о факте осуществления (прекращения) работы и (или) иной деятельности на территории Российской Федерации представления документов к данному заявлению не требуется." w:history="1">
        <w:r w:rsidRPr="003E1FCE">
          <w:t>44</w:t>
        </w:r>
      </w:hyperlink>
      <w:r w:rsidRPr="003E1FCE">
        <w:t xml:space="preserve">, </w:t>
      </w:r>
      <w:hyperlink w:anchor="Par252" w:tooltip="46. К заявлению о выплате накопительной пенсии представления дополнительных документов не требуется." w:history="1">
        <w:r w:rsidRPr="003E1FCE">
          <w:t>46</w:t>
        </w:r>
      </w:hyperlink>
      <w:r w:rsidRPr="003E1FCE">
        <w:t xml:space="preserve"> Административного регламента,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w:t>
      </w:r>
    </w:p>
    <w:p w:rsidR="00B85351" w:rsidRPr="003E1FCE" w:rsidRDefault="00B85351" w:rsidP="00B85351">
      <w:pPr>
        <w:pStyle w:val="ConsPlusNormal"/>
        <w:ind w:firstLine="540"/>
        <w:jc w:val="both"/>
      </w:pPr>
      <w:r w:rsidRPr="003E1FCE">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B85351" w:rsidRPr="003E1FCE" w:rsidRDefault="00B85351" w:rsidP="00B85351">
      <w:pPr>
        <w:pStyle w:val="ConsPlusNormal"/>
        <w:ind w:firstLine="540"/>
        <w:jc w:val="both"/>
      </w:pPr>
      <w:r w:rsidRPr="003E1FCE">
        <w:t xml:space="preserve">В случае подачи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15" w:tooltip="34. К заявлению о возобновлении выплаты пенсии прилагаются следующие документы:" w:history="1">
        <w:r w:rsidRPr="003E1FCE">
          <w:t>34</w:t>
        </w:r>
      </w:hyperlink>
      <w:r w:rsidRPr="003E1FCE">
        <w:t xml:space="preserve"> - </w:t>
      </w:r>
      <w:hyperlink w:anchor="Par252" w:tooltip="46. К заявлению о выплате накопительной пенсии представления дополнительных документов не требуется." w:history="1">
        <w:r w:rsidRPr="003E1FCE">
          <w:t>46</w:t>
        </w:r>
      </w:hyperlink>
      <w:r w:rsidRPr="003E1FCE">
        <w:t xml:space="preserve"> Административного регламента,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B85351" w:rsidRPr="003E1FCE" w:rsidRDefault="00B85351" w:rsidP="00B85351">
      <w:pPr>
        <w:pStyle w:val="ConsPlusNormal"/>
        <w:ind w:firstLine="540"/>
        <w:jc w:val="both"/>
      </w:pPr>
      <w:r w:rsidRPr="003E1FCE">
        <w:t xml:space="preserve">15. Внесение информации в выплатное дело гражданина в соответствии с заявлением о доставке пенсии, заявлением об изменении персональных данных осуществляется не позднее чем через 3 рабочих дня после получения территориальным органом ПФР указанных заявлений с документами, предусмотренными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33" w:tooltip="38. К заявлению о доставке пенсии представления дополнительных документов не требуется." w:history="1">
        <w:r w:rsidRPr="003E1FCE">
          <w:t>38</w:t>
        </w:r>
      </w:hyperlink>
      <w:r w:rsidRPr="003E1FCE">
        <w:t xml:space="preserve">, </w:t>
      </w:r>
      <w:hyperlink w:anchor="Par234" w:tooltip="39. К заявлению об изменении персональных данных прилагаются следующие документы:" w:history="1">
        <w:r w:rsidRPr="003E1FCE">
          <w:t>39</w:t>
        </w:r>
      </w:hyperlink>
      <w:r w:rsidRPr="003E1FCE">
        <w:t xml:space="preserve"> Административного регламента соответственно.</w:t>
      </w:r>
    </w:p>
    <w:p w:rsidR="00B85351" w:rsidRPr="003E1FCE" w:rsidRDefault="00B85351" w:rsidP="00B85351">
      <w:pPr>
        <w:pStyle w:val="ConsPlusNormal"/>
        <w:ind w:firstLine="540"/>
        <w:jc w:val="both"/>
      </w:pPr>
      <w:r w:rsidRPr="003E1FCE">
        <w:t xml:space="preserve">16. Заявление о возобновлении выплаты пенсии рассматривается территориальным органом ПФР не позднее чем через 5 рабочих дней со дня получения территориальным органом ПФР указанного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15" w:tooltip="34. К заявлению о возобновлении выплаты пенсии прилагаются следующие документы:" w:history="1">
        <w:r w:rsidRPr="003E1FCE">
          <w:t>34</w:t>
        </w:r>
      </w:hyperlink>
      <w:r w:rsidRPr="003E1FCE">
        <w:t xml:space="preserve"> Административного регламента. Возобновление выплаты пенсии производится с 1-го числа месяца, следующего за месяцем, в котором территориальным органом ПФР было получено заявление о возобновлении выплаты пенсии.</w:t>
      </w:r>
    </w:p>
    <w:p w:rsidR="00B85351" w:rsidRPr="003E1FCE" w:rsidRDefault="00B85351" w:rsidP="00B85351">
      <w:pPr>
        <w:pStyle w:val="ConsPlusNormal"/>
        <w:ind w:firstLine="540"/>
        <w:jc w:val="both"/>
      </w:pPr>
      <w:r w:rsidRPr="003E1FCE">
        <w:t xml:space="preserve">17. Заявление о восстановлении выплаты пенсии рассматривается территориальным органом ПФР не позднее чем через 5 рабочих дней со дня получения территориальным органом ПФР указанного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25" w:tooltip="36. К заявлению о восстановлении выплаты пенсии прилагаются следующие документы:" w:history="1">
        <w:r w:rsidRPr="003E1FCE">
          <w:t>36</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Выплата пенсии восстанавливается:</w:t>
      </w:r>
    </w:p>
    <w:p w:rsidR="00B85351" w:rsidRPr="003E1FCE" w:rsidRDefault="00B85351" w:rsidP="00B85351">
      <w:pPr>
        <w:pStyle w:val="ConsPlusNormal"/>
        <w:ind w:firstLine="540"/>
        <w:jc w:val="both"/>
      </w:pPr>
      <w:r w:rsidRPr="003E1FCE">
        <w:t>в случае отмены решения суда об объявлении гражданина умершим или о признании гражданина безвестно отсутствующим - с 1-го числа месяца, следующего за месяцем, в котором вступило в силу соответствующее решение суда;</w:t>
      </w:r>
    </w:p>
    <w:p w:rsidR="00B85351" w:rsidRPr="003E1FCE" w:rsidRDefault="00B85351" w:rsidP="00B85351">
      <w:pPr>
        <w:pStyle w:val="ConsPlusNormal"/>
        <w:ind w:firstLine="540"/>
        <w:jc w:val="both"/>
      </w:pPr>
      <w:r w:rsidRPr="003E1FCE">
        <w:t xml:space="preserve">по желанию гражданина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территориальным органом ПФР получены заявление о восстановлении выплаты этой пенсии и документы, предусмотренные </w:t>
      </w:r>
      <w:hyperlink w:anchor="Par225" w:tooltip="36. К заявлению о восстановлении выплаты пенсии прилагаются следующие документы:" w:history="1">
        <w:r w:rsidRPr="003E1FCE">
          <w:t>пунктом 36</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при подаче гражданином заявления о восстановлении выплаты страховой пенсии после отказа от ее получения на основании пункта 5 части 1 статьи 25 Федерального закона от 28 декабря 2013 г. N 400-ФЗ - с 1-го числа месяца, следующего за месяцем, в котором территориальным органом ПФР, получено соответствующее заявление пенсионера.</w:t>
      </w:r>
    </w:p>
    <w:p w:rsidR="00B85351" w:rsidRPr="003E1FCE" w:rsidRDefault="00B85351" w:rsidP="00B85351">
      <w:pPr>
        <w:pStyle w:val="ConsPlusNormal"/>
        <w:ind w:firstLine="540"/>
        <w:jc w:val="both"/>
      </w:pPr>
      <w:bookmarkStart w:id="3" w:name="Par131"/>
      <w:bookmarkEnd w:id="3"/>
      <w:r w:rsidRPr="003E1FCE">
        <w:t>18. В случае проведения проверки достоверности документов, необходимых для восстановления или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территориальный орган ПФР вправе приостановить срок рассмотрения заявления о восстановлении выплаты пенсии, заявления о возобновлении выплаты пенсии до завершения проверки, представления документов, запрошенных в указанных органах и организациях, но не более чем на 3 месяца.</w:t>
      </w:r>
    </w:p>
    <w:p w:rsidR="00B85351" w:rsidRPr="003E1FCE" w:rsidRDefault="00B85351" w:rsidP="00B85351">
      <w:pPr>
        <w:pStyle w:val="ConsPlusNormal"/>
        <w:ind w:firstLine="540"/>
        <w:jc w:val="both"/>
      </w:pPr>
      <w:r w:rsidRPr="003E1FCE">
        <w:t>Приостановление срока рассмотрения заявления о восстановлении выплаты пенсии, заявления о возобновлении выплаты пенсии оформляется решением территориального органа ПФР.</w:t>
      </w:r>
    </w:p>
    <w:p w:rsidR="00B85351" w:rsidRPr="003E1FCE" w:rsidRDefault="00B85351" w:rsidP="00B85351">
      <w:pPr>
        <w:pStyle w:val="ConsPlusNormal"/>
        <w:ind w:firstLine="540"/>
        <w:jc w:val="both"/>
      </w:pPr>
      <w:r w:rsidRPr="003E1FCE">
        <w:t xml:space="preserve">По завершении проверки, поступлении всех документов, запрошенных территориальным органом ПФР в органах и организациях, указанных в </w:t>
      </w:r>
      <w:hyperlink w:anchor="Par131" w:tooltip="18. В случае проведения проверки достоверности документов, необходимых для восстановления или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w:history="1">
        <w:r w:rsidRPr="003E1FCE">
          <w:t>абзаце первом</w:t>
        </w:r>
      </w:hyperlink>
      <w:r w:rsidRPr="003E1FCE">
        <w:t xml:space="preserve"> настоящего пункта, восстановление срока рассмотрения заявления о восстановлении выплаты пенсии, заявления о возобновлении выплаты пенсии оформляется решением территориального органа ПФР.</w:t>
      </w:r>
    </w:p>
    <w:p w:rsidR="00B85351" w:rsidRPr="003E1FCE" w:rsidRDefault="00B85351" w:rsidP="00B85351">
      <w:pPr>
        <w:pStyle w:val="ConsPlusNormal"/>
        <w:ind w:firstLine="540"/>
        <w:jc w:val="both"/>
      </w:pPr>
      <w:r w:rsidRPr="003E1FCE">
        <w:t>Территориальный орган ПФР извещает гражданина о приостановлении и восстановлении срока рассмотрения заявления о восстановлении выплаты пенсии, о возобновлении выплаты пенсии путем направления соответствующего решения способом, позволяющим определить факт и дату его направления.</w:t>
      </w:r>
    </w:p>
    <w:p w:rsidR="00B85351" w:rsidRPr="003E1FCE" w:rsidRDefault="00B85351" w:rsidP="00B85351">
      <w:pPr>
        <w:pStyle w:val="ConsPlusNormal"/>
        <w:ind w:firstLine="540"/>
        <w:jc w:val="both"/>
      </w:pPr>
      <w:r w:rsidRPr="003E1FCE">
        <w:t>19. Рассмотрение заявления о добровольном возмещении излишне полученных сумм пенсии и принятие решения об удержании из установленной пенсии осуществляется территориальным органом ПФР не позднее 5 рабочих дней со дня получения территориальным органом ПФР заявления.</w:t>
      </w:r>
    </w:p>
    <w:p w:rsidR="00B85351" w:rsidRPr="003E1FCE" w:rsidRDefault="00B85351" w:rsidP="00B85351">
      <w:pPr>
        <w:pStyle w:val="ConsPlusNormal"/>
        <w:ind w:firstLine="540"/>
        <w:jc w:val="both"/>
      </w:pPr>
      <w:r w:rsidRPr="003E1FCE">
        <w:t>Начисление пенсии с учетом возмещения излишне полученных гражданином сумм пенсии согласно поданному заявлению о добровольном возмещении излишне полученных сумм пенсии производится с 1-го числа месяца, следующего за месяцем получения территориальным органом ПФР указанного заявления, но не ранее даты, указанной гражданином в заявлении.</w:t>
      </w:r>
    </w:p>
    <w:p w:rsidR="00B85351" w:rsidRPr="003E1FCE" w:rsidRDefault="00B85351" w:rsidP="00B85351">
      <w:pPr>
        <w:pStyle w:val="ConsPlusNormal"/>
        <w:ind w:firstLine="540"/>
        <w:jc w:val="both"/>
      </w:pPr>
      <w:r w:rsidRPr="003E1FCE">
        <w:t>20. Перечисление пенсии в полном объеме или в определенной части пенсии в счет установленной платы за предоставляемые социальные услуги в стационарной форме социального обслуживания и начисление сумм пенсии с учетом удержания в счет установленной платы за предоставляемые социальные услуги в стационарной форме социального обслуживания производятся с 1-го числа месяца, следующего за месяцем получения территориальным органом ПФР заявления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но не ранее даты, указанной гражданином в заявлении.</w:t>
      </w:r>
    </w:p>
    <w:p w:rsidR="00B85351" w:rsidRPr="003E1FCE" w:rsidRDefault="00B85351" w:rsidP="00B85351">
      <w:pPr>
        <w:pStyle w:val="ConsPlusNormal"/>
        <w:ind w:firstLine="540"/>
        <w:jc w:val="both"/>
      </w:pPr>
      <w:r w:rsidRPr="003E1FCE">
        <w:t>Перечисление сумм по волеизъявлению гражданина может осуществляться из всех получаемых гражданином видов пенсий.</w:t>
      </w:r>
    </w:p>
    <w:p w:rsidR="00B85351" w:rsidRPr="003E1FCE" w:rsidRDefault="00B85351" w:rsidP="00B85351">
      <w:pPr>
        <w:pStyle w:val="ConsPlusNormal"/>
        <w:ind w:firstLine="540"/>
        <w:jc w:val="both"/>
      </w:pPr>
      <w:r w:rsidRPr="003E1FCE">
        <w:t xml:space="preserve">21. Выплата сумм пенсии, причитавшихся пенсионеру и оставшихся не полученными в связи с его смертью, членам семьи умершего, проживавшим с ним на день его смерти, либо наследникам умершего по свидетельству о праве на наследство, производится в течение 5 рабочих дней после получения территориальным органом ПФР заявления о выплате начисленных сумм пенсии, причитавшихся пенсионеру и оставшихся не полученными в связи с его смертью, документов, предусмотренных </w:t>
      </w:r>
      <w:hyperlink w:anchor="Par243" w:tooltip="42. К заявлению о выплате начисленных сумм пенсии, причитавшихся пенсионеру и оставшихся неполученными в связи с его смертью, прилагаются следующие документы:" w:history="1">
        <w:r w:rsidRPr="003E1FCE">
          <w:t>пунктом 42</w:t>
        </w:r>
      </w:hyperlink>
      <w:r w:rsidRPr="003E1FCE">
        <w:t xml:space="preserve"> Административного регламента, и информации организации, занимающейся доставкой пенсии, о недоставленных суммах пенсии.</w:t>
      </w:r>
    </w:p>
    <w:p w:rsidR="00B85351" w:rsidRPr="003E1FCE" w:rsidRDefault="00B85351" w:rsidP="00B85351">
      <w:pPr>
        <w:pStyle w:val="ConsPlusNormal"/>
        <w:ind w:firstLine="540"/>
        <w:jc w:val="both"/>
      </w:pPr>
      <w:r w:rsidRPr="003E1FCE">
        <w:t xml:space="preserve">22. Справка о суммах пенсии, не полученных при жизни пенсионером, выдается территориальным органом ПФР в течение 3 рабочих дней после получения территориальным органом ПФР заявления о выдаче справки о суммах пенсии, не полученных при жизни пенсионером, и документов, предусмотренных </w:t>
      </w:r>
      <w:hyperlink w:anchor="Par248" w:tooltip="43. К заявлению о выдаче справки о суммах пенсии, не выплаченных при жизни пенсионеру, представляется запрос нотариуса." w:history="1">
        <w:r w:rsidRPr="003E1FCE">
          <w:t>пунктом 43</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 xml:space="preserve">23. Принятие решения о прекращении выплаты пенсии осуществляется территориальным органом ПФР в течение рабочего дня, следующего за днем получения территориальным органом ПФР заявления о прекращении выплаты пенсии и документов, предусмотренных </w:t>
      </w:r>
      <w:hyperlink w:anchor="Par218" w:tooltip="35. К заявлению о прекращении выплаты пенсии прилагаются следующие документы:" w:history="1">
        <w:r w:rsidRPr="003E1FCE">
          <w:t>пунктом 35</w:t>
        </w:r>
      </w:hyperlink>
      <w:r w:rsidRPr="003E1FCE">
        <w:t xml:space="preserve"> Административного регламента, или заявления об отказе от получения назначенной пенсии.</w:t>
      </w:r>
    </w:p>
    <w:p w:rsidR="00B85351" w:rsidRPr="003E1FCE" w:rsidRDefault="00B85351" w:rsidP="00B85351">
      <w:pPr>
        <w:pStyle w:val="ConsPlusNormal"/>
        <w:ind w:firstLine="540"/>
        <w:jc w:val="both"/>
      </w:pPr>
      <w:r w:rsidRPr="003E1FCE">
        <w:t>Выплата пенсии прекращается:</w:t>
      </w:r>
    </w:p>
    <w:p w:rsidR="00B85351" w:rsidRPr="003E1FCE" w:rsidRDefault="00B85351" w:rsidP="00B85351">
      <w:pPr>
        <w:pStyle w:val="ConsPlusNormal"/>
        <w:ind w:firstLine="540"/>
        <w:jc w:val="both"/>
      </w:pPr>
      <w:r w:rsidRPr="003E1FCE">
        <w:t>в случае прекращения обучения по очной форме по основным образовательным программам в организации, осуществляющей образовательную деятельность, в том числе в иностранной организации, расположенной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гражданина в возрасте старше 18 лет, получающего пенсию по случаю потери кормильца, при переводе его на заочную или очно-заочную форму обучения, а также в других случаях приобретения трудоспособности гражданином, получающим пенсию по случаю потери кормильца - с 1-го числа месяца, следующего за месяцем, в котором наступили указанные выше обстоятельства;</w:t>
      </w:r>
    </w:p>
    <w:p w:rsidR="00B85351" w:rsidRPr="003E1FCE" w:rsidRDefault="00B85351" w:rsidP="00B85351">
      <w:pPr>
        <w:pStyle w:val="ConsPlusNormal"/>
        <w:ind w:firstLine="540"/>
        <w:jc w:val="both"/>
      </w:pPr>
      <w:r w:rsidRPr="003E1FCE">
        <w:t>в случае поступления на работу (возобновления иной деятельности, подлежащей включению в страховой стаж) граждан, получающих пенсию, выплата которой зависит от выполнения работы (выплата пенсии по случаю потери кормильца гражданам, занятым уходом за детьми, братьями, сестрами или внуками умершего кормильца, не достигшими 14 лет; социальной пенсии нетрудоспособным гражданам; другие предусмотренные законодательством Российской Федерации случаи) - с 1-го числа месяца, следующего за месяцем, в котором гражданин поступил на работу;</w:t>
      </w:r>
    </w:p>
    <w:p w:rsidR="00B85351" w:rsidRPr="003E1FCE" w:rsidRDefault="00B85351" w:rsidP="00B85351">
      <w:pPr>
        <w:pStyle w:val="ConsPlusNormal"/>
        <w:ind w:firstLine="540"/>
        <w:jc w:val="both"/>
      </w:pPr>
      <w:r w:rsidRPr="003E1FCE">
        <w:t>в случае отказа гражданина от получения назначенной пенсии - с 1-го числа месяца, следующего за месяцем, в котором территориальным органом ПФР получено соответствующее заявление гражданина;</w:t>
      </w:r>
    </w:p>
    <w:p w:rsidR="00B85351" w:rsidRPr="003E1FCE" w:rsidRDefault="00B85351" w:rsidP="00B85351">
      <w:pPr>
        <w:pStyle w:val="ConsPlusNormal"/>
        <w:ind w:firstLine="540"/>
        <w:jc w:val="both"/>
      </w:pPr>
      <w:r w:rsidRPr="003E1FCE">
        <w:t>в случае установления пенсии в соответствии с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2002, N 2, ст. 129; N 10, ст. 965; N 22, ст. 2029; N 24, ст. 2254; N 27, ст. 2620; N 30, ст. 3033; 2003, N 2, ст. 154; N 27, ст. 2700; 2004, N 27, ст. 2711; N 35, ст. 3607; 2006, N 6, ст. 637; N 52, ст. 5505; 2007, N 1, ст. 35; N 49, ст. 6072; N 50, ст. 6232; 2008, N 7, ст. 543; N 19, ст. 2098; N 30, ст. 3612; 2009, N 18, ст. 2150; N 30, ст. 3739; N 45, ст. 5271; 2010, N 26, ст. 3247; N 50, ст. 6612; 2011, N 27, ст. 3880; N 46, ст. 6407; 2013, N 23, ст. 2885; N 27, ст. 3477; N 52, ст. 6962; 2014, N 23, ст. 2930; N 30, ст. 4217; N 45, ст. 6152; N 49, ст. 6906; 2015, N 51, ст. 7238; 2016, N 27, ст. 4160, 4238) (далее - Закон Российской Федерации от 12 февраля 1993 г. N 4468-1) - с 1-го числа месяца, следующего за месяцем, в котором гражданин обратился с заявлением о прекращении выплаты пенсии.</w:t>
      </w:r>
    </w:p>
    <w:p w:rsidR="00B85351" w:rsidRPr="003E1FCE" w:rsidRDefault="00B85351" w:rsidP="00B85351">
      <w:pPr>
        <w:pStyle w:val="ConsPlusNormal"/>
        <w:ind w:firstLine="540"/>
        <w:jc w:val="both"/>
      </w:pPr>
      <w:bookmarkStart w:id="4" w:name="Par147"/>
      <w:bookmarkEnd w:id="4"/>
      <w:r w:rsidRPr="003E1FCE">
        <w:t>24. Заявление о факте осуществления (прекращения) работы и (или) иной деятельности, поданное гражданином, осуществляющим (прекратившим) работу и (или) иную деятельность на территории Российской Федерации, приобщается к материалам выплатного дела для учета при вынесении территориальным органом ПФР решения о выплате сумм страховой пенсии, фиксированной выплаты к страховой пенсии (с учетом повышения фиксированной выплаты к страховой пенсии). Данное решение выносится в месяце, следующем за месяцем, в котором территориальным органом ПФР получены сведения, представленные страхователем в соответствии с пунктом 2.2 статьи 11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N 50, ст. 6965, 6966; 2013, N 14, ст. 1668; N 49, ст. 6352; N 52, ст. 6986; 2014, N 11, ст. 1098; N 26, ст. 3394; N 30, ст. 4217; N 45, ст. 6155; N 49, ст. 6915; 2016, N 1, ст. 5; N 18, ст. 2512; N 27, ст. 4183) (далее - Федеральный закон от 1 апреля 1996 г. N 27-ФЗ).</w:t>
      </w:r>
    </w:p>
    <w:p w:rsidR="00B85351" w:rsidRPr="003E1FCE" w:rsidRDefault="00B85351" w:rsidP="00B85351">
      <w:pPr>
        <w:pStyle w:val="ConsPlusNormal"/>
        <w:ind w:firstLine="540"/>
        <w:jc w:val="both"/>
      </w:pPr>
      <w:r w:rsidRPr="003E1FCE">
        <w:t>Выплата страховой пенсии с учетом факта осуществления (прекращения) работы и (или) иной деятельности гражданином на территории Российской Федерации осуществляется с месяца, следующего за месяцем, в котором было вынесено решение о выплате сумм страховой пенсии, фиксированной выплаты к страховой пенсии (с учетом повышения фиксированной выплаты к страховой пенсии).</w:t>
      </w:r>
    </w:p>
    <w:p w:rsidR="00B85351" w:rsidRPr="003E1FCE" w:rsidRDefault="00B85351" w:rsidP="00B85351">
      <w:pPr>
        <w:pStyle w:val="ConsPlusNormal"/>
        <w:ind w:firstLine="540"/>
        <w:jc w:val="both"/>
      </w:pPr>
      <w:r w:rsidRPr="003E1FCE">
        <w:t xml:space="preserve">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решение о выплате сумм страховой пенсии, фиксированной выплаты к страховой пенсии (с учетом повышения фиксированной выплаты к страховой пенсии) выносится не позднее 5 рабочих дней со дня получения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49" w:tooltip="44. В случае подачи гражданином заявления о факте осуществления (прекращения) работы и (или) иной деятельности на территории Российской Федерации представления документов к данному заявлению не требуется." w:history="1">
        <w:r w:rsidRPr="003E1FCE">
          <w:t>44</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Выплата страховой пенсии с учетом факта осуществления (прекращения) работы и (или) иной деятельности гражданином за пределами территории Российской Федерации осуществляется с месяца, следующего за месяцем, в котором пенсионер обратился в территориальный орган ПФР с заявлением и документами, подтверждающими факт осуществления (прекращения) работы и (или) иной деятельности, выданными компетентными органами (должностными лицами) иностранного государства.</w:t>
      </w:r>
    </w:p>
    <w:p w:rsidR="00B85351" w:rsidRPr="003E1FCE" w:rsidRDefault="00B85351" w:rsidP="00B85351">
      <w:pPr>
        <w:pStyle w:val="ConsPlusNormal"/>
        <w:ind w:firstLine="540"/>
        <w:jc w:val="both"/>
      </w:pPr>
      <w:r w:rsidRPr="003E1FCE">
        <w:t>25. Заявление о подтверждении места фактического проживания гражданина Российской Федерации приобщается к материалам выплатного дела для продолжения выплаты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продолжения выплаты дополнительного увеличения повышения фиксированной выплаты к указанным страховым пенсиям (далее соответственно - повышение фиксированной выплаты, дополнительное увеличение повышения фиксированной выплаты), а также для продолжения выплаты пенсии по государственному пенсионному обеспечению, установленных гражданам Российской Федерации по месту их фактического проживания в районах Крайнего Севера и приравненных к ним местностях, с применением районного коэффициента, установленного для района (местности) их фактического проживания (далее - районный коэффициент).</w:t>
      </w:r>
    </w:p>
    <w:p w:rsidR="00B85351" w:rsidRPr="003E1FCE" w:rsidRDefault="00B85351" w:rsidP="00B85351">
      <w:pPr>
        <w:pStyle w:val="ConsPlusNormal"/>
        <w:ind w:firstLine="540"/>
        <w:jc w:val="both"/>
      </w:pPr>
      <w:r w:rsidRPr="003E1FCE">
        <w:t>26. Запрос выплатного дела направляется территориальным органом ПФР по новому месту жительства гражданина в территориальный орган ПФР по прежнему месту жительства гражданина в течение дня, следующего за днем получения территориальным органом ПФР заявления о запросе выплатного дела.</w:t>
      </w:r>
    </w:p>
    <w:p w:rsidR="00B85351" w:rsidRPr="003E1FCE" w:rsidRDefault="00B85351" w:rsidP="00B85351">
      <w:pPr>
        <w:pStyle w:val="ConsPlusNormal"/>
        <w:ind w:firstLine="540"/>
        <w:jc w:val="both"/>
      </w:pPr>
      <w:r w:rsidRPr="003E1FCE">
        <w:t>27. Принятие распоряжения о выплате накопительной пенсии на основании заявления о выплате накопительной пенсии, поданного гражданином, выплата накопительной пенсии которому осуществлялась негосударственным пенсионным фондом, прекратившим деятельность, осуществляется территориальным органом ПФР после перечисления в ПФР средств пенсионных накоплений, необходимых для финансирования выплаты накопительной пенсии в размере, установленном негосударственным пенсионным фондом, в течение всего срока, на который она установлена, и отражения указанных средств пенсионных накоплений в специальной части индивидуального лицевого счета застрахованного лица.</w:t>
      </w:r>
    </w:p>
    <w:p w:rsidR="00B85351" w:rsidRPr="003E1FCE" w:rsidRDefault="00B85351" w:rsidP="00B85351">
      <w:pPr>
        <w:pStyle w:val="ConsPlusNormal"/>
        <w:ind w:firstLine="540"/>
        <w:jc w:val="both"/>
      </w:pPr>
      <w:bookmarkStart w:id="5" w:name="Par154"/>
      <w:bookmarkEnd w:id="5"/>
      <w:r w:rsidRPr="003E1FCE">
        <w:t>28.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данный факт, и одновременно возвращает все представленные им документы.</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Перечень нормативных актов, регулирующих</w:t>
      </w:r>
    </w:p>
    <w:p w:rsidR="00B85351" w:rsidRPr="003E1FCE" w:rsidRDefault="00B85351" w:rsidP="00B85351">
      <w:pPr>
        <w:pStyle w:val="ConsPlusNormal"/>
        <w:jc w:val="center"/>
      </w:pPr>
      <w:r w:rsidRPr="003E1FCE">
        <w:t>отношения, возникающие в связи с предоставлением</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29. Территориальные органы ПФР при предоставлении государственной услуги руководствуются:</w:t>
      </w:r>
    </w:p>
    <w:p w:rsidR="00B85351" w:rsidRPr="003E1FCE" w:rsidRDefault="00B85351" w:rsidP="00B85351">
      <w:pPr>
        <w:pStyle w:val="ConsPlusNormal"/>
        <w:ind w:firstLine="540"/>
        <w:jc w:val="both"/>
      </w:pPr>
      <w:r w:rsidRPr="003E1FCE">
        <w:t>Гражданским кодексом Российской Федерации (часть I)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26, ст. 3377; N 43, ст. 5799; 2015, N 1, ст. 52; N 10, ст. 1412; N 14, ст. 2020; N 21, ст. 2985; N 27, ст. 3945, 3977, 4000, 4001; N 29, ст. 4342, 4384, 4394; 2016, N 1, ст. 77; N 5, ст. 559; N 14, ст. 1909; N 22, ст. 3094; N 27, ст. 4169, 4248, 4265, 4266, 4287);</w:t>
      </w:r>
    </w:p>
    <w:p w:rsidR="00B85351" w:rsidRPr="003E1FCE" w:rsidRDefault="00B85351" w:rsidP="00B85351">
      <w:pPr>
        <w:pStyle w:val="ConsPlusNormal"/>
        <w:ind w:firstLine="540"/>
        <w:jc w:val="both"/>
      </w:pPr>
      <w:r w:rsidRPr="003E1FCE">
        <w:t>Гражданским кодексом Российской Федерации (часть III) (Собрание законодательства Российской Федерации, 2001, N 49, ст. 4552; 2004, N 49, ст. 4855; 2006, N 23, ст. 2380; N 52, ст. 5497; 2007, N 1, ст. 21; N 49, ст. 6042; 2008, N 18, ст. 1939; N 27, ст. 3123; 2012, N 24, ст. 3068; 2013, N 19, ст. 2327; N 30, ст. 4056; N 40, ст. 5030; N 52, ст. 7011; 2014, N 19, ст. 2329; 2016, N 7, ст. 910; N 11, ст. 1487; N 14, ст. 1909; N 27, ст. 4160, 4266);</w:t>
      </w:r>
    </w:p>
    <w:p w:rsidR="00B85351" w:rsidRPr="003E1FCE" w:rsidRDefault="00B85351" w:rsidP="00B85351">
      <w:pPr>
        <w:pStyle w:val="ConsPlusNormal"/>
        <w:ind w:firstLine="540"/>
        <w:jc w:val="both"/>
      </w:pPr>
      <w:r w:rsidRPr="003E1FCE">
        <w:t>Законом Российской Федерации от 2 июля 1992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2009, N 11, ст. 1367; 2010, N 31, ст. 4172; 2011, N 7, ст. 901; N 15, ст. 2040; N 48, ст. 6727; 2013, N 27, ст. 3477; N 48, ст. 6165; N 52, ст. 6986; 2014, N 23, ст. 2930; N 42, ст. 5615; 2015, N 10, ст. 1393; N 48, ст. 6724; 2016, N 22, ст. 3097; N 27, ст. 4160);</w:t>
      </w:r>
    </w:p>
    <w:p w:rsidR="00B85351" w:rsidRPr="003E1FCE" w:rsidRDefault="00B85351" w:rsidP="00B85351">
      <w:pPr>
        <w:pStyle w:val="ConsPlusNormal"/>
        <w:ind w:firstLine="540"/>
        <w:jc w:val="both"/>
      </w:pPr>
      <w:r w:rsidRPr="003E1FCE">
        <w:t>Законом Российской Федерации от 12 февраля 1993 г. N 4468-1;</w:t>
      </w:r>
    </w:p>
    <w:p w:rsidR="00B85351" w:rsidRPr="003E1FCE" w:rsidRDefault="00B85351" w:rsidP="00B85351">
      <w:pPr>
        <w:pStyle w:val="ConsPlusNormal"/>
        <w:ind w:firstLine="540"/>
        <w:jc w:val="both"/>
      </w:pPr>
      <w:r w:rsidRPr="003E1FCE">
        <w:t>Законом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 2012, N 53, ст. 7638; 2013, N 48, ст. 6165; N 51, ст. 6696; N 52, ст. 6952; 2014, N 52, ст. 7557; 2015, N 1, ст. 78; N 27, ст. 3988; N 48, ст. 6724; 2016, N 23, ст. 3276) (далее - Закон от 25 июня 1993 г. N 5242-1);</w:t>
      </w:r>
    </w:p>
    <w:p w:rsidR="00B85351" w:rsidRPr="003E1FCE" w:rsidRDefault="00B85351" w:rsidP="00B85351">
      <w:pPr>
        <w:pStyle w:val="ConsPlusNormal"/>
        <w:ind w:firstLine="540"/>
        <w:jc w:val="both"/>
      </w:pPr>
      <w:r w:rsidRPr="003E1FCE">
        <w:t>Федеральным законом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w:t>
      </w:r>
    </w:p>
    <w:p w:rsidR="00B85351" w:rsidRPr="003E1FCE" w:rsidRDefault="00B85351" w:rsidP="00B85351">
      <w:pPr>
        <w:pStyle w:val="ConsPlusNormal"/>
        <w:ind w:firstLine="540"/>
        <w:jc w:val="both"/>
      </w:pPr>
      <w:r w:rsidRPr="003E1FCE">
        <w:t>Федеральным законом от 1 апреля 1996 г. N 27-ФЗ;</w:t>
      </w:r>
    </w:p>
    <w:p w:rsidR="00B85351" w:rsidRPr="003E1FCE" w:rsidRDefault="00B85351" w:rsidP="00B85351">
      <w:pPr>
        <w:pStyle w:val="ConsPlusNormal"/>
        <w:ind w:firstLine="540"/>
        <w:jc w:val="both"/>
      </w:pPr>
      <w:r w:rsidRPr="003E1FCE">
        <w:t>Федеральным законом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2331; N 30, ст. 4075; N 48, ст. 6165; 2014, N 14, ст. 1544; N 19, ст. 2322; N 26, ст. 3371; 2015, N 1, ст. 70, N 48, ст. 6724; 2016, N 14, ст. 1909; N 26, ст. 3888; N 27, ст. 4294);</w:t>
      </w:r>
    </w:p>
    <w:p w:rsidR="00B85351" w:rsidRPr="003E1FCE" w:rsidRDefault="00B85351" w:rsidP="00B85351">
      <w:pPr>
        <w:pStyle w:val="ConsPlusNormal"/>
        <w:ind w:firstLine="540"/>
        <w:jc w:val="both"/>
      </w:pPr>
      <w:r w:rsidRPr="003E1FCE">
        <w:t>Федеральным законом от 15 декабря 2001 г. N 166-ФЗ;</w:t>
      </w:r>
    </w:p>
    <w:p w:rsidR="00B85351" w:rsidRPr="003E1FCE" w:rsidRDefault="00B85351" w:rsidP="00B85351">
      <w:pPr>
        <w:pStyle w:val="ConsPlusNormal"/>
        <w:ind w:firstLine="540"/>
        <w:jc w:val="both"/>
      </w:pPr>
      <w:r w:rsidRPr="003E1FCE">
        <w:t>Федеральным законом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29, ст. 3096; N 45, ст. 4585; 2006, N 6, ст. 636; N 31, ст. 3436; N 32, ст. 3585; 2007, N 7, ст. 933; N 30, ст. 3754; 2008, N 18, ст. 1942; N 29, ст. 3417; N 30, ст. 3602, 3616; 2009, N 1, ст. 12; N 29, ст. 3622; N 30, ст. 3739; N 52, ст.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6986; 2014, N 11, ст. 1098; N 14, ст. 1551; N 26, ст. 3394; N 30, ст. 4217; N 48, ст. 6659; N 49, ст. 6915, 6919; 2015, N 1, ст. 72; N 29, ст. 4339; N 48, ст. 6713; N 51, ст. 7244; 2016, N 27, ст. 4183);</w:t>
      </w:r>
    </w:p>
    <w:p w:rsidR="00B85351" w:rsidRPr="003E1FCE" w:rsidRDefault="00B85351" w:rsidP="00B85351">
      <w:pPr>
        <w:pStyle w:val="ConsPlusNormal"/>
        <w:ind w:firstLine="540"/>
        <w:jc w:val="both"/>
      </w:pPr>
      <w:r w:rsidRPr="003E1FCE">
        <w:t>Федеральным законом от 31 мая 2002 г. N 62-ФЗ "О гражданстве Российской Федерации" (Собрание законодательства Российской Федерации, 2002, N 22, ст. 2031; 2003, N 46, ст. 4447; 2004, N 45, ст. 4377; 2006, N 2, ст. 170; N 31, ст. 3420; 2007, N 49, ст. 6057; N 50, ст. 6241; 2008, N 40, ст. 4498; 2009, N 1, ст. 9; N 26, ст. 3125; 2012, N 47, ст. 6393; 2013, N 27, ст. 3461, 3477; N 44, ст. 5638; 2014, N 16, ст. 1828, 1829; N 23, ст. 2927; N 26, ст. 3363; N 42, ст. 5615; 2015, N 1, ст. 60; 2016, N 18, ст. 2500);</w:t>
      </w:r>
    </w:p>
    <w:p w:rsidR="00B85351" w:rsidRPr="003E1FCE" w:rsidRDefault="00B85351" w:rsidP="00B85351">
      <w:pPr>
        <w:pStyle w:val="ConsPlusNormal"/>
        <w:ind w:firstLine="540"/>
        <w:jc w:val="both"/>
      </w:pPr>
      <w:r w:rsidRPr="003E1FCE">
        <w:t>Федеральным законом от 25 июля 2002 г.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6397; N 53, ст. 7640, 7645; 2013, N 19, ст. 2309, 2310; N 23, ст. 2866; N 27, ст. 3461, 3470, 3477; N 30, ст.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w:t>
      </w:r>
    </w:p>
    <w:p w:rsidR="00B85351" w:rsidRPr="003E1FCE" w:rsidRDefault="00B85351" w:rsidP="00B85351">
      <w:pPr>
        <w:pStyle w:val="ConsPlusNormal"/>
        <w:ind w:firstLine="540"/>
        <w:jc w:val="both"/>
      </w:pPr>
      <w:r w:rsidRPr="003E1FCE">
        <w:t>Федеральным законом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w:t>
      </w:r>
    </w:p>
    <w:p w:rsidR="00B85351" w:rsidRPr="003E1FCE" w:rsidRDefault="00B85351" w:rsidP="00B85351">
      <w:pPr>
        <w:pStyle w:val="ConsPlusNormal"/>
        <w:ind w:firstLine="540"/>
        <w:jc w:val="both"/>
      </w:pPr>
      <w:r w:rsidRPr="003E1FCE">
        <w:t>Федеральным законом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w:t>
      </w:r>
    </w:p>
    <w:p w:rsidR="00B85351" w:rsidRPr="003E1FCE" w:rsidRDefault="00B85351" w:rsidP="00B85351">
      <w:pPr>
        <w:pStyle w:val="ConsPlusNormal"/>
        <w:ind w:firstLine="540"/>
        <w:jc w:val="both"/>
      </w:pPr>
      <w:r w:rsidRPr="003E1FCE">
        <w:t>Федеральным законом от 2 октября 2007 г. N 229-ФЗ "Об исполнительном производстве" (Собрание законодательства Российской Федерации, 2007, N 41, ст. 4849; 2008, N 20, ст. 2251; 2009, N 1, ст. 14; N 23, ст. 2761; N 29, ст. 3642; N 39, ст. 4539, 4540; N 51, ст. 6162; 2010, N 31, ст. 4182; 2011, N 7, ст. 905; N 17, ст. 2312; N 27, ст. 3873; N 29, ст. 4287; N 30, ст. 4573, 4574; N 48, ст. 6728; N 49, ст. 7014, 7041, 7061, 7067; N 50, ст. 7343, 7347, 7352, 7357; 2012, N 31, ст. 4322, 4333; 2013, N 14, ст. 1641, 1657; N 30, ст. 4039; N 51, ст. 6678, 6699; N 52, ст. 6948, 7006; 2014, N 11, ст. 1099; N 19, ст. 2331; N 30, ст. 4217; N 42, ст. 5615; N 43, ст. 5799; N 52, ст. 7543; 2015, N 1, ст. 29; N 10, ст. 1393, 1410, 1411, 1427; N 14, ст. 2022; N 27, ст. 3945, 3977, 4001; N 48, ст. 6706; 2016, N 1, ст. 11, 13, 45, 64; N 11, ст. 1493; N 14, ст. 1910; N 18, ст. 2511; N 27, ст. 4207, 4259, 4293) (далее - Федеральный закон от 2 октября 2007 г. N 229-ФЗ);</w:t>
      </w:r>
    </w:p>
    <w:p w:rsidR="00B85351" w:rsidRPr="003E1FCE" w:rsidRDefault="00B85351" w:rsidP="00B85351">
      <w:pPr>
        <w:pStyle w:val="ConsPlusNormal"/>
        <w:ind w:firstLine="540"/>
        <w:jc w:val="both"/>
      </w:pPr>
      <w:r w:rsidRPr="003E1FCE">
        <w:t>Федеральным законом от 24 апреля 2008 г. N 48-ФЗ "Об опеке и попечительстве" (Собрание законодательства Российской Федерации, 2008, N 17, ст. 1755; 2009, N 29, ст. 3615; 2011, N 27, ст. 3880; 2013, N 27, ст. 3459, 3477; 2014, N 19, ст. 2323; N 45, ст. 6143; N 52, ст. 7543; 2015, N 48, ст. 6724);</w:t>
      </w:r>
    </w:p>
    <w:p w:rsidR="00B85351" w:rsidRPr="003E1FCE" w:rsidRDefault="00B85351" w:rsidP="00B85351">
      <w:pPr>
        <w:pStyle w:val="ConsPlusNormal"/>
        <w:ind w:firstLine="540"/>
        <w:jc w:val="both"/>
      </w:pPr>
      <w:r w:rsidRPr="003E1FCE">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(далее - Федеральный закон от 27 июля 2010 г. N 210-ФЗ);</w:t>
      </w:r>
    </w:p>
    <w:p w:rsidR="00B85351" w:rsidRPr="003E1FCE" w:rsidRDefault="00B85351" w:rsidP="00B85351">
      <w:pPr>
        <w:pStyle w:val="ConsPlusNormal"/>
        <w:ind w:firstLine="540"/>
        <w:jc w:val="both"/>
      </w:pPr>
      <w:r w:rsidRPr="003E1FCE">
        <w:t>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B85351" w:rsidRPr="003E1FCE" w:rsidRDefault="00B85351" w:rsidP="00B85351">
      <w:pPr>
        <w:pStyle w:val="ConsPlusNormal"/>
        <w:ind w:firstLine="540"/>
        <w:jc w:val="both"/>
      </w:pPr>
      <w:r w:rsidRPr="003E1FCE">
        <w:t>Федеральным законом от 28 декабря 2013 г. N 400-ФЗ;</w:t>
      </w:r>
    </w:p>
    <w:p w:rsidR="00B85351" w:rsidRPr="003E1FCE" w:rsidRDefault="00B85351" w:rsidP="00B85351">
      <w:pPr>
        <w:pStyle w:val="ConsPlusNormal"/>
        <w:ind w:firstLine="540"/>
        <w:jc w:val="both"/>
      </w:pPr>
      <w:r w:rsidRPr="003E1FCE">
        <w:t>Федеральным законом от 28 декабря 2013 г. N 424-ФЗ;</w:t>
      </w:r>
    </w:p>
    <w:p w:rsidR="00B85351" w:rsidRPr="003E1FCE" w:rsidRDefault="00B85351" w:rsidP="00B85351">
      <w:pPr>
        <w:pStyle w:val="ConsPlusNormal"/>
        <w:ind w:firstLine="540"/>
        <w:jc w:val="both"/>
      </w:pPr>
      <w:r w:rsidRPr="003E1FCE">
        <w:t>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B85351" w:rsidRPr="003E1FCE" w:rsidRDefault="00B85351" w:rsidP="00B85351">
      <w:pPr>
        <w:pStyle w:val="ConsPlusNormal"/>
        <w:ind w:firstLine="540"/>
        <w:jc w:val="both"/>
      </w:pPr>
      <w:r w:rsidRPr="003E1FCE">
        <w:t>Федеральным законом от 29 декабря 2015 г. N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(Собрание законодательства Российской Федерации, 2016, N 1, ст. 5);</w:t>
      </w:r>
    </w:p>
    <w:p w:rsidR="00B85351" w:rsidRPr="003E1FCE" w:rsidRDefault="00B85351" w:rsidP="00B85351">
      <w:pPr>
        <w:pStyle w:val="ConsPlusNormal"/>
        <w:ind w:firstLine="540"/>
        <w:jc w:val="both"/>
      </w:pPr>
      <w:r w:rsidRPr="003E1FCE">
        <w:t>Указом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 2009, N 43, ст. 5049);</w:t>
      </w:r>
    </w:p>
    <w:p w:rsidR="00B85351" w:rsidRPr="003E1FCE" w:rsidRDefault="00B85351" w:rsidP="00B85351">
      <w:pPr>
        <w:pStyle w:val="ConsPlusNormal"/>
        <w:ind w:firstLine="540"/>
        <w:jc w:val="both"/>
      </w:pPr>
      <w:r w:rsidRPr="003E1FCE">
        <w:t>Указом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B85351" w:rsidRPr="003E1FCE" w:rsidRDefault="00B85351" w:rsidP="00B85351">
      <w:pPr>
        <w:pStyle w:val="ConsPlusNormal"/>
        <w:ind w:firstLine="540"/>
        <w:jc w:val="both"/>
      </w:pPr>
      <w:r w:rsidRPr="003E1FCE">
        <w:t>Указом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B85351" w:rsidRPr="003E1FCE" w:rsidRDefault="00B85351" w:rsidP="00B85351">
      <w:pPr>
        <w:pStyle w:val="ConsPlusNormal"/>
        <w:ind w:firstLine="540"/>
        <w:jc w:val="both"/>
      </w:pPr>
      <w:r w:rsidRPr="003E1FCE">
        <w:t>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1995, N 30, ст. 2939; 1996, N 18, ст. 2144; 1997, N 8, ст. 952; 2000, N 13, ст. 1370; 2002, N 34, ст. 3294; 2004, N 52, ст. 5493; 2008, N 14, ст. 1412; 2010, N 37, ст. 4701; N 46, ст. 6024; 2011, N 44, ст. 6282; 2012, N 17, ст. 1986; N 22, ст. 2866; 2014, N 26, ст. 3577; N 34, ст. 4667; 2015, N 1, ст. 262; N 11, ст. 1601; 2016, N 7, ст. 982);</w:t>
      </w:r>
    </w:p>
    <w:p w:rsidR="00B85351" w:rsidRPr="003E1FCE" w:rsidRDefault="00B85351" w:rsidP="00B85351">
      <w:pPr>
        <w:pStyle w:val="ConsPlusNormal"/>
        <w:ind w:firstLine="540"/>
        <w:jc w:val="both"/>
      </w:pPr>
      <w:r w:rsidRPr="003E1FCE">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B85351" w:rsidRPr="003E1FCE" w:rsidRDefault="00B85351" w:rsidP="00B85351">
      <w:pPr>
        <w:pStyle w:val="ConsPlusNormal"/>
        <w:ind w:firstLine="540"/>
        <w:jc w:val="both"/>
      </w:pPr>
      <w:r w:rsidRPr="003E1FCE">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85351" w:rsidRPr="003E1FCE" w:rsidRDefault="00B85351" w:rsidP="00B85351">
      <w:pPr>
        <w:pStyle w:val="ConsPlusNormal"/>
        <w:ind w:firstLine="540"/>
        <w:jc w:val="both"/>
      </w:pPr>
      <w:r w:rsidRPr="003E1FCE">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B85351" w:rsidRPr="003E1FCE" w:rsidRDefault="00B85351" w:rsidP="00B85351">
      <w:pPr>
        <w:pStyle w:val="ConsPlusNormal"/>
        <w:ind w:firstLine="540"/>
        <w:jc w:val="both"/>
      </w:pPr>
      <w:r w:rsidRPr="003E1FCE">
        <w:t>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B85351" w:rsidRPr="003E1FCE" w:rsidRDefault="00B85351" w:rsidP="00B85351">
      <w:pPr>
        <w:pStyle w:val="ConsPlusNormal"/>
        <w:ind w:firstLine="540"/>
        <w:jc w:val="both"/>
      </w:pPr>
      <w:r w:rsidRPr="003E1FCE">
        <w:t>постановлением Правительства Российской Федерации от 18 марта 2015 г. N 249 "Об утверждении правил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(Собрание законодательства Российской Федерации, 2015, N 13, ст. 1935; 2016, N 19, ст. 2689);</w:t>
      </w:r>
    </w:p>
    <w:p w:rsidR="00B85351" w:rsidRPr="003E1FCE" w:rsidRDefault="00B85351" w:rsidP="00B85351">
      <w:pPr>
        <w:pStyle w:val="ConsPlusNormal"/>
        <w:ind w:firstLine="540"/>
        <w:jc w:val="both"/>
      </w:pPr>
      <w:r w:rsidRPr="003E1FCE">
        <w:t>приказом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 с изменениями, внесенными приказом Министерства труда и социальной защиты Российской Федерации от 14 июня 2016 г. N 290н (зарегистрирован Министерством юстиции Российской Федерации 4 июля 2016 г., регистрационный N 42730) (далее - Правила обращения за пенсией от 17 ноября 2014 г. N 884н);</w:t>
      </w:r>
    </w:p>
    <w:p w:rsidR="00B85351" w:rsidRPr="003E1FCE" w:rsidRDefault="00B85351" w:rsidP="00B85351">
      <w:pPr>
        <w:pStyle w:val="ConsPlusNormal"/>
        <w:ind w:firstLine="540"/>
        <w:jc w:val="both"/>
      </w:pPr>
      <w:r w:rsidRPr="003E1FCE">
        <w:t>приказом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с изменениями, внесенными приказом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w:t>
      </w:r>
    </w:p>
    <w:p w:rsidR="00B85351" w:rsidRPr="003E1FCE" w:rsidRDefault="00B85351" w:rsidP="00B85351">
      <w:pPr>
        <w:pStyle w:val="ConsPlusNormal"/>
        <w:ind w:firstLine="540"/>
        <w:jc w:val="both"/>
      </w:pPr>
      <w:r w:rsidRPr="003E1FCE">
        <w:t>приказом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регистрационный N 35496);</w:t>
      </w:r>
    </w:p>
    <w:p w:rsidR="00B85351" w:rsidRPr="003E1FCE" w:rsidRDefault="00B85351" w:rsidP="00B85351">
      <w:pPr>
        <w:pStyle w:val="ConsPlusNormal"/>
        <w:ind w:firstLine="540"/>
        <w:jc w:val="both"/>
      </w:pPr>
      <w:r w:rsidRPr="003E1FCE">
        <w:t>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B85351" w:rsidRPr="003E1FCE" w:rsidRDefault="00B85351" w:rsidP="00B85351">
      <w:pPr>
        <w:pStyle w:val="ConsPlusNormal"/>
        <w:ind w:firstLine="540"/>
        <w:jc w:val="both"/>
      </w:pPr>
      <w:r w:rsidRPr="003E1FCE">
        <w:t>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Исчерпывающий перечень документов, необходимых</w:t>
      </w:r>
    </w:p>
    <w:p w:rsidR="00B85351" w:rsidRPr="003E1FCE" w:rsidRDefault="00B85351" w:rsidP="00B85351">
      <w:pPr>
        <w:pStyle w:val="ConsPlusNormal"/>
        <w:jc w:val="center"/>
      </w:pPr>
      <w:r w:rsidRPr="003E1FCE">
        <w:t>в соответствии с нормативными правовыми актами</w:t>
      </w:r>
    </w:p>
    <w:p w:rsidR="00B85351" w:rsidRPr="003E1FCE" w:rsidRDefault="00B85351" w:rsidP="00B85351">
      <w:pPr>
        <w:pStyle w:val="ConsPlusNormal"/>
        <w:jc w:val="center"/>
      </w:pPr>
      <w:r w:rsidRPr="003E1FCE">
        <w:t>для предоставления государственной услуги и услуг, которые</w:t>
      </w:r>
    </w:p>
    <w:p w:rsidR="00B85351" w:rsidRPr="003E1FCE" w:rsidRDefault="00B85351" w:rsidP="00B85351">
      <w:pPr>
        <w:pStyle w:val="ConsPlusNormal"/>
        <w:jc w:val="center"/>
      </w:pPr>
      <w:r w:rsidRPr="003E1FCE">
        <w:t>являются необходимыми и обязательными для предоставления</w:t>
      </w:r>
    </w:p>
    <w:p w:rsidR="00B85351" w:rsidRPr="003E1FCE" w:rsidRDefault="00B85351" w:rsidP="00B85351">
      <w:pPr>
        <w:pStyle w:val="ConsPlusNormal"/>
        <w:jc w:val="center"/>
      </w:pPr>
      <w:r w:rsidRPr="003E1FCE">
        <w:t>государственной услуги, подлежащих представлению</w:t>
      </w:r>
    </w:p>
    <w:p w:rsidR="00B85351" w:rsidRPr="003E1FCE" w:rsidRDefault="00B85351" w:rsidP="00B85351">
      <w:pPr>
        <w:pStyle w:val="ConsPlusNormal"/>
        <w:jc w:val="center"/>
      </w:pPr>
      <w:r w:rsidRPr="003E1FCE">
        <w:t>гражданином, способы их получения гражданином,</w:t>
      </w:r>
    </w:p>
    <w:p w:rsidR="00B85351" w:rsidRPr="003E1FCE" w:rsidRDefault="00B85351" w:rsidP="00B85351">
      <w:pPr>
        <w:pStyle w:val="ConsPlusNormal"/>
        <w:jc w:val="center"/>
      </w:pPr>
      <w:r w:rsidRPr="003E1FCE">
        <w:t>в том числе в электронной форме,</w:t>
      </w:r>
    </w:p>
    <w:p w:rsidR="00B85351" w:rsidRPr="003E1FCE" w:rsidRDefault="00B85351" w:rsidP="00B85351">
      <w:pPr>
        <w:pStyle w:val="ConsPlusNormal"/>
        <w:jc w:val="center"/>
      </w:pPr>
      <w:r w:rsidRPr="003E1FCE">
        <w:t>порядок их представления</w:t>
      </w:r>
    </w:p>
    <w:p w:rsidR="00B85351" w:rsidRPr="003E1FCE" w:rsidRDefault="00B85351" w:rsidP="00B85351">
      <w:pPr>
        <w:pStyle w:val="ConsPlusNormal"/>
        <w:jc w:val="both"/>
      </w:pPr>
    </w:p>
    <w:p w:rsidR="00B85351" w:rsidRPr="003E1FCE" w:rsidRDefault="00B85351" w:rsidP="00B85351">
      <w:pPr>
        <w:pStyle w:val="ConsPlusNormal"/>
        <w:ind w:firstLine="540"/>
        <w:jc w:val="both"/>
      </w:pPr>
      <w:bookmarkStart w:id="6" w:name="Par207"/>
      <w:bookmarkEnd w:id="6"/>
      <w:r w:rsidRPr="003E1FCE">
        <w:t>30. Для предоставления государственной услуги гражданином представляются заявление и следующие документы:</w:t>
      </w:r>
    </w:p>
    <w:p w:rsidR="00B85351" w:rsidRPr="003E1FCE" w:rsidRDefault="00B85351" w:rsidP="00B85351">
      <w:pPr>
        <w:pStyle w:val="ConsPlusNormal"/>
        <w:ind w:firstLine="540"/>
        <w:jc w:val="both"/>
      </w:pPr>
      <w:r w:rsidRPr="003E1FCE">
        <w:t>а) документы, удостоверяющие личность гражданина;</w:t>
      </w:r>
    </w:p>
    <w:p w:rsidR="00B85351" w:rsidRPr="003E1FCE" w:rsidRDefault="00B85351" w:rsidP="00B85351">
      <w:pPr>
        <w:pStyle w:val="ConsPlusNormal"/>
        <w:ind w:firstLine="540"/>
        <w:jc w:val="both"/>
      </w:pPr>
      <w:r w:rsidRPr="003E1FCE">
        <w:t xml:space="preserve">б) документы, необходимые для предоставления государственной услуги, подлежащие представлению гражданином, предусмотренные </w:t>
      </w:r>
      <w:hyperlink w:anchor="Par215" w:tooltip="34. К заявлению о возобновлении выплаты пенсии прилагаются следующие документы:" w:history="1">
        <w:r w:rsidRPr="003E1FCE">
          <w:t>пунктами 34</w:t>
        </w:r>
      </w:hyperlink>
      <w:r w:rsidRPr="003E1FCE">
        <w:t xml:space="preserve"> - </w:t>
      </w:r>
      <w:hyperlink w:anchor="Par252" w:tooltip="46. К заявлению о выплате накопительной пенсии представления дополнительных документов не требуется." w:history="1">
        <w:r w:rsidRPr="003E1FCE">
          <w:t>46</w:t>
        </w:r>
      </w:hyperlink>
      <w:r w:rsidRPr="003E1FCE">
        <w:t xml:space="preserve"> Административного регламента (далее - документы, необходимые для предоставления государственной услуги).</w:t>
      </w:r>
    </w:p>
    <w:p w:rsidR="00B85351" w:rsidRPr="003E1FCE" w:rsidRDefault="00B85351" w:rsidP="00B85351">
      <w:pPr>
        <w:pStyle w:val="ConsPlusNormal"/>
        <w:ind w:firstLine="540"/>
        <w:jc w:val="both"/>
      </w:pPr>
      <w:bookmarkStart w:id="7" w:name="Par210"/>
      <w:bookmarkEnd w:id="7"/>
      <w:r w:rsidRPr="003E1FCE">
        <w:t xml:space="preserve">31. Законные представители (родители, усыновители, опекуны, попечители) дополнительно к документам, предусмотренным </w:t>
      </w:r>
      <w:hyperlink w:anchor="Par207" w:tooltip="30. Для предоставления государственной услуги гражданином представляются заявление и следующие документы:" w:history="1">
        <w:r w:rsidRPr="003E1FCE">
          <w:t>пунктом 30</w:t>
        </w:r>
      </w:hyperlink>
      <w:r w:rsidRPr="003E1FCE">
        <w:t xml:space="preserve"> Административного регламента, представляют документы, удостоверяющие полномочия законного представителя. Родители, усыновители, а также опекуны, попечители (физические лица) также представляют документ, удостоверяющий их личность. Опекуны, попечители из числа организаций, предусмотренных статьей 35 Гражданского кодекса Российской Федерации, представляют документы, удостоверяющие личность и полномочия представителя организации.</w:t>
      </w:r>
    </w:p>
    <w:p w:rsidR="00B85351" w:rsidRPr="003E1FCE" w:rsidRDefault="00B85351" w:rsidP="00B85351">
      <w:pPr>
        <w:pStyle w:val="ConsPlusNormal"/>
        <w:ind w:firstLine="540"/>
        <w:jc w:val="both"/>
      </w:pPr>
      <w:r w:rsidRPr="003E1FCE">
        <w:t xml:space="preserve">Лица, представляющие интересы гражданина в силу полномочия, основанного на доверенности, дополнительно к документам, предусмотренным </w:t>
      </w:r>
      <w:hyperlink w:anchor="Par207" w:tooltip="30. Для предоставления государственной услуги гражданином представляются заявление и следующие документы:" w:history="1">
        <w:r w:rsidRPr="003E1FCE">
          <w:t>пунктом 30</w:t>
        </w:r>
      </w:hyperlink>
      <w:r w:rsidRPr="003E1FCE">
        <w:t xml:space="preserve"> Административного регламента,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B85351" w:rsidRPr="003E1FCE" w:rsidRDefault="00B85351" w:rsidP="00B85351">
      <w:pPr>
        <w:pStyle w:val="ConsPlusNormal"/>
        <w:ind w:firstLine="540"/>
        <w:jc w:val="both"/>
      </w:pPr>
      <w:r w:rsidRPr="003E1FCE">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предусмотренным </w:t>
      </w:r>
      <w:hyperlink w:anchor="Par207" w:tooltip="30. Для предоставления государственной услуги гражданином представляются заявление и следующие документы:" w:history="1">
        <w:r w:rsidRPr="003E1FCE">
          <w:t>пунктом 30</w:t>
        </w:r>
      </w:hyperlink>
      <w:r w:rsidRPr="003E1FCE">
        <w:t xml:space="preserve"> Административного регламента,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полномочия представителя работодателя.</w:t>
      </w:r>
    </w:p>
    <w:p w:rsidR="00B85351" w:rsidRPr="003E1FCE" w:rsidRDefault="00B85351" w:rsidP="00B85351">
      <w:pPr>
        <w:pStyle w:val="ConsPlusNormal"/>
        <w:ind w:firstLine="540"/>
        <w:jc w:val="both"/>
      </w:pPr>
      <w:r w:rsidRPr="003E1FCE">
        <w:t xml:space="preserve">32. Формы заявлений предусмотрены </w:t>
      </w:r>
      <w:hyperlink w:anchor="Par633" w:tooltip="                        ЗАЯВЛЕНИЕ О ДОСТАВКЕ ПЕНСИИ" w:history="1">
        <w:r w:rsidRPr="003E1FCE">
          <w:t>приложениями N 1</w:t>
        </w:r>
      </w:hyperlink>
      <w:r w:rsidRPr="003E1FCE">
        <w:t xml:space="preserve"> - </w:t>
      </w:r>
      <w:hyperlink w:anchor="Par2822" w:tooltip="                                 ЗАЯВЛЕНИЕ" w:history="1">
        <w:r w:rsidRPr="003E1FCE">
          <w:t>14</w:t>
        </w:r>
      </w:hyperlink>
      <w:r w:rsidRPr="003E1FCE">
        <w:t xml:space="preserve"> к Административному регламенту.</w:t>
      </w:r>
    </w:p>
    <w:p w:rsidR="00B85351" w:rsidRPr="003E1FCE" w:rsidRDefault="00B85351" w:rsidP="00B85351">
      <w:pPr>
        <w:pStyle w:val="ConsPlusNormal"/>
        <w:ind w:firstLine="540"/>
        <w:jc w:val="both"/>
      </w:pPr>
      <w:r w:rsidRPr="003E1FCE">
        <w:t>33. Заявление заполняется на государственном языке Российской Федерации (русском языке), подписывается лично гражданином (представителем).</w:t>
      </w:r>
    </w:p>
    <w:p w:rsidR="00B85351" w:rsidRPr="003E1FCE" w:rsidRDefault="00B85351" w:rsidP="00B85351">
      <w:pPr>
        <w:pStyle w:val="ConsPlusNormal"/>
        <w:ind w:firstLine="540"/>
        <w:jc w:val="both"/>
      </w:pPr>
      <w:bookmarkStart w:id="8" w:name="Par215"/>
      <w:bookmarkEnd w:id="8"/>
      <w:r w:rsidRPr="003E1FCE">
        <w:t>34. К заявлению о возобновлении выплаты пенсии прилагаются следующие документы:</w:t>
      </w:r>
    </w:p>
    <w:p w:rsidR="00B85351" w:rsidRPr="003E1FCE" w:rsidRDefault="00B85351" w:rsidP="00B85351">
      <w:pPr>
        <w:pStyle w:val="ConsPlusNormal"/>
        <w:ind w:firstLine="540"/>
        <w:jc w:val="both"/>
      </w:pPr>
      <w:r w:rsidRPr="003E1FCE">
        <w:t>а) документ, подтверждающий обучение гражданина по очной форме обучения в организации, осуществляющей образовательную деятельность по основным образовательным программам;</w:t>
      </w:r>
    </w:p>
    <w:p w:rsidR="00B85351" w:rsidRPr="003E1FCE" w:rsidRDefault="00B85351" w:rsidP="00B85351">
      <w:pPr>
        <w:pStyle w:val="ConsPlusNormal"/>
        <w:ind w:firstLine="540"/>
        <w:jc w:val="both"/>
      </w:pPr>
      <w:r w:rsidRPr="003E1FCE">
        <w:t>б) документ, подтверждающий, что гражданин не имеет права на пенсию на территории государства его постоянного проживания,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w:t>
      </w:r>
    </w:p>
    <w:p w:rsidR="00B85351" w:rsidRPr="003E1FCE" w:rsidRDefault="00B85351" w:rsidP="00B85351">
      <w:pPr>
        <w:pStyle w:val="ConsPlusNormal"/>
        <w:ind w:firstLine="540"/>
        <w:jc w:val="both"/>
      </w:pPr>
      <w:bookmarkStart w:id="9" w:name="Par218"/>
      <w:bookmarkEnd w:id="9"/>
      <w:r w:rsidRPr="003E1FCE">
        <w:t>35. К заявлению о прекращении выплаты пенсии прилагаются следующие документы:</w:t>
      </w:r>
    </w:p>
    <w:p w:rsidR="00B85351" w:rsidRPr="003E1FCE" w:rsidRDefault="00B85351" w:rsidP="00B85351">
      <w:pPr>
        <w:pStyle w:val="ConsPlusNormal"/>
        <w:ind w:firstLine="540"/>
        <w:jc w:val="both"/>
      </w:pPr>
      <w:r w:rsidRPr="003E1FCE">
        <w:t>а) подтверждающие отчисление граждан в возрасте старше 18 лет из организаций, осуществляющих образовательную деятельность, а также о переводе их на заочную и очно-заочную форму обучения - в случае если выплата пенсии зависит от факта обучения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&lt;1&gt;;</w:t>
      </w:r>
    </w:p>
    <w:p w:rsidR="00B85351" w:rsidRPr="003E1FCE" w:rsidRDefault="00B85351" w:rsidP="00B85351">
      <w:pPr>
        <w:pStyle w:val="ConsPlusNormal"/>
        <w:ind w:firstLine="540"/>
        <w:jc w:val="both"/>
      </w:pPr>
      <w:r w:rsidRPr="003E1FCE">
        <w:t>--------------------------------</w:t>
      </w:r>
    </w:p>
    <w:p w:rsidR="00B85351" w:rsidRPr="003E1FCE" w:rsidRDefault="00B85351" w:rsidP="00B85351">
      <w:pPr>
        <w:pStyle w:val="ConsPlusNormal"/>
        <w:ind w:firstLine="540"/>
        <w:jc w:val="both"/>
      </w:pPr>
      <w:r w:rsidRPr="003E1FCE">
        <w:t>&lt;1&gt; Пункт 1 части 2 статьи 10 Федерального закона от 28 декабря 2013 г. N 400-ФЗ.</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б) о поступлении гражданина на работу (возобновлении иной деятельности, подлежащей включению в страховой стаж), в том числе о работе в должностях, дающих право на получение пенсии гражданам из числа работников летно-испытательного состава, космонавтов-испытателей, космонавтов-исследователей, инструкторов-космонавтов-испытателей, инструкторов-космонавтов-исследователей, в случае, если выплата пенсии зависит от факта выполнения работы.</w:t>
      </w:r>
    </w:p>
    <w:p w:rsidR="00B85351" w:rsidRPr="003E1FCE" w:rsidRDefault="00B85351" w:rsidP="00B85351">
      <w:pPr>
        <w:pStyle w:val="ConsPlusNormal"/>
        <w:ind w:firstLine="540"/>
        <w:jc w:val="both"/>
      </w:pPr>
      <w:r w:rsidRPr="003E1FCE">
        <w:t>К заявлению о прекращении выплаты пенсии по другим основаниям и к заявлению об отказе получения назначенной пенсии представления дополнительных документов не требуется.</w:t>
      </w:r>
    </w:p>
    <w:p w:rsidR="00B85351" w:rsidRPr="003E1FCE" w:rsidRDefault="00B85351" w:rsidP="00B85351">
      <w:pPr>
        <w:pStyle w:val="ConsPlusNormal"/>
        <w:ind w:firstLine="540"/>
        <w:jc w:val="both"/>
      </w:pPr>
      <w:bookmarkStart w:id="10" w:name="Par225"/>
      <w:bookmarkEnd w:id="10"/>
      <w:r w:rsidRPr="003E1FCE">
        <w:t>36. К заявлению о восстановлении выплаты пенсии прилагаются следующие документы:</w:t>
      </w:r>
    </w:p>
    <w:p w:rsidR="00B85351" w:rsidRPr="003E1FCE" w:rsidRDefault="00B85351" w:rsidP="00B85351">
      <w:pPr>
        <w:pStyle w:val="ConsPlusNormal"/>
        <w:ind w:firstLine="540"/>
        <w:jc w:val="both"/>
      </w:pPr>
      <w:r w:rsidRPr="003E1FCE">
        <w:t>а) об отмене решения суда об объявлении гражданина умершим или решения суда о признании его безвестно отсутствующим;</w:t>
      </w:r>
    </w:p>
    <w:p w:rsidR="00B85351" w:rsidRPr="003E1FCE" w:rsidRDefault="00B85351" w:rsidP="00B85351">
      <w:pPr>
        <w:pStyle w:val="ConsPlusNormal"/>
        <w:ind w:firstLine="540"/>
        <w:jc w:val="both"/>
      </w:pPr>
      <w:r w:rsidRPr="003E1FCE">
        <w:t>б) подтверждающие, что нетрудоспособный гражданин проходит обучение по очной форме в организациях, осуществляющих образовательную деятельность, за исключением обучения по дополнительным образовательным программам;</w:t>
      </w:r>
    </w:p>
    <w:p w:rsidR="00B85351" w:rsidRPr="003E1FCE" w:rsidRDefault="00B85351" w:rsidP="00B85351">
      <w:pPr>
        <w:pStyle w:val="ConsPlusNormal"/>
        <w:ind w:firstLine="540"/>
        <w:jc w:val="both"/>
      </w:pPr>
      <w:r w:rsidRPr="003E1FCE">
        <w:t>в) 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rsidR="00B85351" w:rsidRPr="003E1FCE" w:rsidRDefault="00B85351" w:rsidP="00B85351">
      <w:pPr>
        <w:pStyle w:val="ConsPlusNormal"/>
        <w:ind w:firstLine="540"/>
        <w:jc w:val="both"/>
      </w:pPr>
      <w:r w:rsidRPr="003E1FCE">
        <w:t>г) подтверждающие, что гражданин не работает;</w:t>
      </w:r>
    </w:p>
    <w:p w:rsidR="00B85351" w:rsidRPr="003E1FCE" w:rsidRDefault="00B85351" w:rsidP="00B85351">
      <w:pPr>
        <w:pStyle w:val="ConsPlusNormal"/>
        <w:ind w:firstLine="540"/>
        <w:jc w:val="both"/>
      </w:pPr>
      <w:r w:rsidRPr="003E1FCE">
        <w:t>д) подтверждающие наступление новых обстоятельств либо подтверждающие прежние обстоятельства, дающие право на выплату пенсии.</w:t>
      </w:r>
    </w:p>
    <w:p w:rsidR="00B85351" w:rsidRPr="003E1FCE" w:rsidRDefault="00B85351" w:rsidP="00B85351">
      <w:pPr>
        <w:pStyle w:val="ConsPlusNormal"/>
        <w:ind w:firstLine="540"/>
        <w:jc w:val="both"/>
      </w:pPr>
      <w:r w:rsidRPr="003E1FCE">
        <w:t>К заявлению о восстановлении выплаты пенсии гражданина, отказавшегося от получения назначенной страховой пенсии на основании пункта 5 части 1 статьи 25 Федерального закона от 28 декабря 2013 г. N 400-ФЗ, представления дополнительных документов не требуется.</w:t>
      </w:r>
    </w:p>
    <w:p w:rsidR="00B85351" w:rsidRPr="003E1FCE" w:rsidRDefault="00B85351" w:rsidP="00B85351">
      <w:pPr>
        <w:pStyle w:val="ConsPlusNormal"/>
        <w:ind w:firstLine="540"/>
        <w:jc w:val="both"/>
      </w:pPr>
      <w:r w:rsidRPr="003E1FCE">
        <w:t>37. К заявлению о запросе выплатного дела представления дополнительных документов не требуется.</w:t>
      </w:r>
    </w:p>
    <w:p w:rsidR="00B85351" w:rsidRPr="003E1FCE" w:rsidRDefault="00B85351" w:rsidP="00B85351">
      <w:pPr>
        <w:pStyle w:val="ConsPlusNormal"/>
        <w:ind w:firstLine="540"/>
        <w:jc w:val="both"/>
      </w:pPr>
      <w:bookmarkStart w:id="11" w:name="Par233"/>
      <w:bookmarkEnd w:id="11"/>
      <w:r w:rsidRPr="003E1FCE">
        <w:t>38. К заявлению о доставке пенсии представления дополнительных документов не требуется.</w:t>
      </w:r>
    </w:p>
    <w:p w:rsidR="00B85351" w:rsidRPr="003E1FCE" w:rsidRDefault="00B85351" w:rsidP="00B85351">
      <w:pPr>
        <w:pStyle w:val="ConsPlusNormal"/>
        <w:ind w:firstLine="540"/>
        <w:jc w:val="both"/>
      </w:pPr>
      <w:bookmarkStart w:id="12" w:name="Par234"/>
      <w:bookmarkEnd w:id="12"/>
      <w:r w:rsidRPr="003E1FCE">
        <w:t>39. К заявлению об изменении персональных данных прилагаются следующие документы:</w:t>
      </w:r>
    </w:p>
    <w:p w:rsidR="00B85351" w:rsidRPr="003E1FCE" w:rsidRDefault="00B85351" w:rsidP="00B85351">
      <w:pPr>
        <w:pStyle w:val="ConsPlusNormal"/>
        <w:ind w:firstLine="540"/>
        <w:jc w:val="both"/>
      </w:pPr>
      <w:r w:rsidRPr="003E1FCE">
        <w:t>а) подтверждающие изменение фамилии, имени, отчества гражданина;</w:t>
      </w:r>
    </w:p>
    <w:p w:rsidR="00B85351" w:rsidRPr="003E1FCE" w:rsidRDefault="00B85351" w:rsidP="00B85351">
      <w:pPr>
        <w:pStyle w:val="ConsPlusNormal"/>
        <w:ind w:firstLine="540"/>
        <w:jc w:val="both"/>
      </w:pPr>
      <w:r w:rsidRPr="003E1FCE">
        <w:t>б) подтверждающие дату рождения гражданина;</w:t>
      </w:r>
    </w:p>
    <w:p w:rsidR="00B85351" w:rsidRPr="003E1FCE" w:rsidRDefault="00B85351" w:rsidP="00B85351">
      <w:pPr>
        <w:pStyle w:val="ConsPlusNormal"/>
        <w:ind w:firstLine="540"/>
        <w:jc w:val="both"/>
      </w:pPr>
      <w:r w:rsidRPr="003E1FCE">
        <w:t>в) подтверждающие изменение фамилии, имени, отчества представителя.</w:t>
      </w:r>
    </w:p>
    <w:p w:rsidR="00B85351" w:rsidRPr="003E1FCE" w:rsidRDefault="00B85351" w:rsidP="00B85351">
      <w:pPr>
        <w:pStyle w:val="ConsPlusNormal"/>
        <w:ind w:firstLine="540"/>
        <w:jc w:val="both"/>
      </w:pPr>
      <w:r w:rsidRPr="003E1FCE">
        <w:t>40. К заявлению о добровольном возмещении излишне полученных сумм пенсии представления дополнительных документов не требуется.</w:t>
      </w:r>
    </w:p>
    <w:p w:rsidR="00B85351" w:rsidRPr="003E1FCE" w:rsidRDefault="00B85351" w:rsidP="00B85351">
      <w:pPr>
        <w:pStyle w:val="ConsPlusNormal"/>
        <w:ind w:firstLine="540"/>
        <w:jc w:val="both"/>
      </w:pPr>
      <w:r w:rsidRPr="003E1FCE">
        <w:t>41. К заявлению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представления дополнительных документов не требуется &lt;1&gt;.</w:t>
      </w:r>
    </w:p>
    <w:p w:rsidR="00B85351" w:rsidRPr="003E1FCE" w:rsidRDefault="00B85351" w:rsidP="00B85351">
      <w:pPr>
        <w:pStyle w:val="ConsPlusNormal"/>
        <w:ind w:firstLine="540"/>
        <w:jc w:val="both"/>
      </w:pPr>
      <w:r w:rsidRPr="003E1FCE">
        <w:t>--------------------------------</w:t>
      </w:r>
    </w:p>
    <w:p w:rsidR="00B85351" w:rsidRPr="003E1FCE" w:rsidRDefault="00B85351" w:rsidP="00B85351">
      <w:pPr>
        <w:pStyle w:val="ConsPlusNormal"/>
        <w:ind w:firstLine="540"/>
        <w:jc w:val="both"/>
      </w:pPr>
      <w:r w:rsidRPr="003E1FCE">
        <w:t>&lt;1&gt; Пункт 40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Министерства труда и социальной защиты Российской Федерации от 17 ноября 2014 г. N 885н.</w:t>
      </w:r>
    </w:p>
    <w:p w:rsidR="00B85351" w:rsidRPr="003E1FCE" w:rsidRDefault="00B85351" w:rsidP="00B85351">
      <w:pPr>
        <w:pStyle w:val="ConsPlusNormal"/>
        <w:jc w:val="both"/>
      </w:pPr>
    </w:p>
    <w:p w:rsidR="00B85351" w:rsidRPr="003E1FCE" w:rsidRDefault="00B85351" w:rsidP="00B85351">
      <w:pPr>
        <w:pStyle w:val="ConsPlusNormal"/>
        <w:ind w:firstLine="540"/>
        <w:jc w:val="both"/>
      </w:pPr>
      <w:bookmarkStart w:id="13" w:name="Par243"/>
      <w:bookmarkEnd w:id="13"/>
      <w:r w:rsidRPr="003E1FCE">
        <w:t>42. К заявлению о выплате начисленных сумм пенсии, причитавшихся пенсионеру и оставшихся неполученными в связи с его смертью, прилагаются следующие документы:</w:t>
      </w:r>
    </w:p>
    <w:p w:rsidR="00B85351" w:rsidRPr="003E1FCE" w:rsidRDefault="00B85351" w:rsidP="00B85351">
      <w:pPr>
        <w:pStyle w:val="ConsPlusNormal"/>
        <w:ind w:firstLine="540"/>
        <w:jc w:val="both"/>
      </w:pPr>
      <w:r w:rsidRPr="003E1FCE">
        <w:t>а) подтверждающие смерть пенсионера;</w:t>
      </w:r>
    </w:p>
    <w:p w:rsidR="00B85351" w:rsidRPr="003E1FCE" w:rsidRDefault="00B85351" w:rsidP="00B85351">
      <w:pPr>
        <w:pStyle w:val="ConsPlusNormal"/>
        <w:ind w:firstLine="540"/>
        <w:jc w:val="both"/>
      </w:pPr>
      <w:r w:rsidRPr="003E1FCE">
        <w:t>б) о родственных отношениях с умершим пенсионером;</w:t>
      </w:r>
    </w:p>
    <w:p w:rsidR="00B85351" w:rsidRPr="003E1FCE" w:rsidRDefault="00B85351" w:rsidP="00B85351">
      <w:pPr>
        <w:pStyle w:val="ConsPlusNormal"/>
        <w:ind w:firstLine="540"/>
        <w:jc w:val="both"/>
      </w:pPr>
      <w:r w:rsidRPr="003E1FCE">
        <w:t>в) о совместном проживании с умершим пенсионером на день смерти;</w:t>
      </w:r>
    </w:p>
    <w:p w:rsidR="00B85351" w:rsidRPr="003E1FCE" w:rsidRDefault="00B85351" w:rsidP="00B85351">
      <w:pPr>
        <w:pStyle w:val="ConsPlusNormal"/>
        <w:ind w:firstLine="540"/>
        <w:jc w:val="both"/>
      </w:pPr>
      <w:r w:rsidRPr="003E1FCE">
        <w:t>г) свидетельство о праве на наследство - для подтверждения права наследования начисленных сумм пенсии, причитавшихся гражданину и оставшихся не полученными в связи с его смертью.</w:t>
      </w:r>
    </w:p>
    <w:p w:rsidR="00B85351" w:rsidRPr="003E1FCE" w:rsidRDefault="00B85351" w:rsidP="00B85351">
      <w:pPr>
        <w:pStyle w:val="ConsPlusNormal"/>
        <w:ind w:firstLine="540"/>
        <w:jc w:val="both"/>
      </w:pPr>
      <w:bookmarkStart w:id="14" w:name="Par248"/>
      <w:bookmarkEnd w:id="14"/>
      <w:r w:rsidRPr="003E1FCE">
        <w:t>43. К заявлению о выдаче справки о суммах пенсии, не выплаченных при жизни пенсионеру, представляется запрос нотариуса.</w:t>
      </w:r>
    </w:p>
    <w:p w:rsidR="00B85351" w:rsidRPr="003E1FCE" w:rsidRDefault="00B85351" w:rsidP="00B85351">
      <w:pPr>
        <w:pStyle w:val="ConsPlusNormal"/>
        <w:ind w:firstLine="540"/>
        <w:jc w:val="both"/>
      </w:pPr>
      <w:bookmarkStart w:id="15" w:name="Par249"/>
      <w:bookmarkEnd w:id="15"/>
      <w:r w:rsidRPr="003E1FCE">
        <w:t>44. В случае подачи гражданином заявления о факте осуществления (прекращения) работы и (или) иной деятельности на территории Российской Федерации представления документов к данному заявлению не требуется.</w:t>
      </w:r>
    </w:p>
    <w:p w:rsidR="00B85351" w:rsidRPr="003E1FCE" w:rsidRDefault="00B85351" w:rsidP="00B85351">
      <w:pPr>
        <w:pStyle w:val="ConsPlusNormal"/>
        <w:ind w:firstLine="540"/>
        <w:jc w:val="both"/>
      </w:pPr>
      <w:r w:rsidRPr="003E1FCE">
        <w:t>К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представляется документ, подтверждающий факт осуществления (прекращения) работы и (или) иной деятельности, выданный компетентными органами (должностными лицами) иностранного государства.</w:t>
      </w:r>
    </w:p>
    <w:p w:rsidR="00B85351" w:rsidRPr="003E1FCE" w:rsidRDefault="00B85351" w:rsidP="00B85351">
      <w:pPr>
        <w:pStyle w:val="ConsPlusNormal"/>
        <w:ind w:firstLine="540"/>
        <w:jc w:val="both"/>
      </w:pPr>
      <w:r w:rsidRPr="003E1FCE">
        <w:t>45. К заявлению о подтверждении места фактического проживания гражданина представления дополнительных документов не требуется.</w:t>
      </w:r>
    </w:p>
    <w:p w:rsidR="00B85351" w:rsidRPr="003E1FCE" w:rsidRDefault="00B85351" w:rsidP="00B85351">
      <w:pPr>
        <w:pStyle w:val="ConsPlusNormal"/>
        <w:ind w:firstLine="540"/>
        <w:jc w:val="both"/>
      </w:pPr>
      <w:bookmarkStart w:id="16" w:name="Par252"/>
      <w:bookmarkEnd w:id="16"/>
      <w:r w:rsidRPr="003E1FCE">
        <w:t>46. К заявлению о выплате накопительной пенсии представления дополнительных документов не требуется.</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Исчерпывающий перечень документов, необходимых</w:t>
      </w:r>
    </w:p>
    <w:p w:rsidR="00B85351" w:rsidRPr="003E1FCE" w:rsidRDefault="00B85351" w:rsidP="00B85351">
      <w:pPr>
        <w:pStyle w:val="ConsPlusNormal"/>
        <w:jc w:val="center"/>
      </w:pPr>
      <w:r w:rsidRPr="003E1FCE">
        <w:t>в соответствии с нормативными правовыми актами</w:t>
      </w:r>
    </w:p>
    <w:p w:rsidR="00B85351" w:rsidRPr="003E1FCE" w:rsidRDefault="00B85351" w:rsidP="00B85351">
      <w:pPr>
        <w:pStyle w:val="ConsPlusNormal"/>
        <w:jc w:val="center"/>
      </w:pPr>
      <w:r w:rsidRPr="003E1FCE">
        <w:t>для предоставления государственной услуги, которые</w:t>
      </w:r>
    </w:p>
    <w:p w:rsidR="00B85351" w:rsidRPr="003E1FCE" w:rsidRDefault="00B85351" w:rsidP="00B85351">
      <w:pPr>
        <w:pStyle w:val="ConsPlusNormal"/>
        <w:jc w:val="center"/>
      </w:pPr>
      <w:r w:rsidRPr="003E1FCE">
        <w:t>находятся в распоряжении государственных органов, органов</w:t>
      </w:r>
    </w:p>
    <w:p w:rsidR="00B85351" w:rsidRPr="003E1FCE" w:rsidRDefault="00B85351" w:rsidP="00B85351">
      <w:pPr>
        <w:pStyle w:val="ConsPlusNormal"/>
        <w:jc w:val="center"/>
      </w:pPr>
      <w:r w:rsidRPr="003E1FCE">
        <w:t>местного самоуправления и иных органов, участвующих</w:t>
      </w:r>
    </w:p>
    <w:p w:rsidR="00B85351" w:rsidRPr="003E1FCE" w:rsidRDefault="00B85351" w:rsidP="00B85351">
      <w:pPr>
        <w:pStyle w:val="ConsPlusNormal"/>
        <w:jc w:val="center"/>
      </w:pPr>
      <w:r w:rsidRPr="003E1FCE">
        <w:t>в предоставлении государственных или муниципальных</w:t>
      </w:r>
    </w:p>
    <w:p w:rsidR="00B85351" w:rsidRPr="003E1FCE" w:rsidRDefault="00B85351" w:rsidP="00B85351">
      <w:pPr>
        <w:pStyle w:val="ConsPlusNormal"/>
        <w:jc w:val="center"/>
      </w:pPr>
      <w:r w:rsidRPr="003E1FCE">
        <w:t>услуг, и которые гражданин вправе представить,</w:t>
      </w:r>
    </w:p>
    <w:p w:rsidR="00B85351" w:rsidRPr="003E1FCE" w:rsidRDefault="00B85351" w:rsidP="00B85351">
      <w:pPr>
        <w:pStyle w:val="ConsPlusNormal"/>
        <w:jc w:val="center"/>
      </w:pPr>
      <w:r w:rsidRPr="003E1FCE">
        <w:t>а также способы их получения гражданином</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47. Гражданин вправе представить дополнительно к документам, необходимым для предоставления государственной услуги, подлежащим представлению гражданином,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85351" w:rsidRPr="003E1FCE" w:rsidRDefault="00B85351" w:rsidP="00B85351">
      <w:pPr>
        <w:pStyle w:val="ConsPlusNormal"/>
        <w:ind w:firstLine="540"/>
        <w:jc w:val="both"/>
      </w:pPr>
      <w:r w:rsidRPr="003E1FCE">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B85351" w:rsidRPr="003E1FCE" w:rsidRDefault="00B85351" w:rsidP="00B85351">
      <w:pPr>
        <w:pStyle w:val="ConsPlusNormal"/>
        <w:ind w:firstLine="540"/>
        <w:jc w:val="both"/>
      </w:pPr>
      <w:bookmarkStart w:id="17" w:name="Par265"/>
      <w:bookmarkEnd w:id="17"/>
      <w:r w:rsidRPr="003E1FCE">
        <w:t>48.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Федеральной миграционной службы.</w:t>
      </w:r>
    </w:p>
    <w:p w:rsidR="00B85351" w:rsidRPr="003E1FCE" w:rsidRDefault="00B85351" w:rsidP="00B85351">
      <w:pPr>
        <w:pStyle w:val="ConsPlusNormal"/>
        <w:ind w:firstLine="540"/>
        <w:jc w:val="both"/>
      </w:pPr>
      <w:r w:rsidRPr="003E1FCE">
        <w:t>49.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B85351" w:rsidRPr="003E1FCE" w:rsidRDefault="00B85351" w:rsidP="00B85351">
      <w:pPr>
        <w:pStyle w:val="ConsPlusNormal"/>
        <w:ind w:firstLine="540"/>
        <w:jc w:val="both"/>
      </w:pPr>
      <w:r w:rsidRPr="003E1FCE">
        <w:t>50. В качестве документа, подтверждающего место жительства на территории Российской Федерации иностранного гражданина или лица без гражданства, постоянно проживающего на территории Российской Федерации, гражданин вправе представить вид на жительство с отметкой о месте регистрации по месту жительства.</w:t>
      </w:r>
    </w:p>
    <w:p w:rsidR="00B85351" w:rsidRPr="003E1FCE" w:rsidRDefault="00B85351" w:rsidP="00B85351">
      <w:pPr>
        <w:pStyle w:val="ConsPlusNormal"/>
        <w:ind w:firstLine="540"/>
        <w:jc w:val="both"/>
      </w:pPr>
      <w:bookmarkStart w:id="18" w:name="Par268"/>
      <w:bookmarkEnd w:id="18"/>
      <w:r w:rsidRPr="003E1FCE">
        <w:t>51. В качестве документа, подтверждающего неполучение пенсии в федеральном органе исполнительной власти, осуществляющем пенсионное обеспечение в соответствии с Законом Российской Федерации от 12 февраля 1993 г. N 4468-1, гражданин вправе представить справку о неполучении пенсии, выданную соответствующим органом.</w:t>
      </w:r>
    </w:p>
    <w:p w:rsidR="00B85351" w:rsidRPr="003E1FCE" w:rsidRDefault="00B85351" w:rsidP="00B85351">
      <w:pPr>
        <w:pStyle w:val="ConsPlusNormal"/>
        <w:ind w:firstLine="540"/>
        <w:jc w:val="both"/>
      </w:pPr>
      <w:r w:rsidRPr="003E1FCE">
        <w:t>52. Территориальные органы ПФР при предоставлении государственной услуги не вправе требовать от гражданина:</w:t>
      </w:r>
    </w:p>
    <w:p w:rsidR="00B85351" w:rsidRPr="003E1FCE" w:rsidRDefault="00B85351" w:rsidP="00B85351">
      <w:pPr>
        <w:pStyle w:val="ConsPlusNormal"/>
        <w:ind w:firstLine="540"/>
        <w:jc w:val="both"/>
      </w:pPr>
      <w:r w:rsidRPr="003E1FC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5351" w:rsidRPr="003E1FCE" w:rsidRDefault="00B85351" w:rsidP="00B85351">
      <w:pPr>
        <w:pStyle w:val="ConsPlusNormal"/>
        <w:ind w:firstLine="540"/>
        <w:jc w:val="both"/>
      </w:pPr>
      <w:r w:rsidRPr="003E1FCE">
        <w:t>б) 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 июля 2010 г. N 210-ФЗ перечень документов.</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Исчерпывающий перечень оснований для отказа</w:t>
      </w:r>
    </w:p>
    <w:p w:rsidR="00B85351" w:rsidRPr="003E1FCE" w:rsidRDefault="00B85351" w:rsidP="00B85351">
      <w:pPr>
        <w:pStyle w:val="ConsPlusNormal"/>
        <w:jc w:val="center"/>
      </w:pPr>
      <w:r w:rsidRPr="003E1FCE">
        <w:t>в приеме документов, необходимых для предоставления</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53. Основания для отказа в приеме документов, необходимых для предоставления государственной услуги, отсутствуют.</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Исчерпывающий перечень оснований для приостановления</w:t>
      </w:r>
    </w:p>
    <w:p w:rsidR="00B85351" w:rsidRPr="003E1FCE" w:rsidRDefault="00B85351" w:rsidP="00B85351">
      <w:pPr>
        <w:pStyle w:val="ConsPlusNormal"/>
        <w:jc w:val="center"/>
      </w:pPr>
      <w:r w:rsidRPr="003E1FCE">
        <w:t>или отказа в предоставлении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54. Основания для приостановления и отказа в предоставлении государственной услуги отсутствуют.</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Перечень услуг, которые являются необходимыми</w:t>
      </w:r>
    </w:p>
    <w:p w:rsidR="00B85351" w:rsidRPr="003E1FCE" w:rsidRDefault="00B85351" w:rsidP="00B85351">
      <w:pPr>
        <w:pStyle w:val="ConsPlusNormal"/>
        <w:jc w:val="center"/>
      </w:pPr>
      <w:r w:rsidRPr="003E1FCE">
        <w:t>и обязательными для 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55. Услуги, которые являются необходимыми и обязательными для предоставления государственной услуги, не предусмотрены.</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Порядок, размер и основания взимания государственной</w:t>
      </w:r>
    </w:p>
    <w:p w:rsidR="00B85351" w:rsidRPr="003E1FCE" w:rsidRDefault="00B85351" w:rsidP="00B85351">
      <w:pPr>
        <w:pStyle w:val="ConsPlusNormal"/>
        <w:jc w:val="center"/>
      </w:pPr>
      <w:r w:rsidRPr="003E1FCE">
        <w:t>пошлины или иной платы, взимаемой за предоставление</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56. Предоставление территориальными органами ПФР государственной услуги осуществляется бесплатно.</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Порядок, размер и основания взимания платы</w:t>
      </w:r>
    </w:p>
    <w:p w:rsidR="00B85351" w:rsidRPr="003E1FCE" w:rsidRDefault="00B85351" w:rsidP="00B85351">
      <w:pPr>
        <w:pStyle w:val="ConsPlusNormal"/>
        <w:jc w:val="center"/>
      </w:pPr>
      <w:r w:rsidRPr="003E1FCE">
        <w:t>за предоставление услуг, которые являются необходимыми</w:t>
      </w:r>
    </w:p>
    <w:p w:rsidR="00B85351" w:rsidRPr="003E1FCE" w:rsidRDefault="00B85351" w:rsidP="00B85351">
      <w:pPr>
        <w:pStyle w:val="ConsPlusNormal"/>
        <w:jc w:val="center"/>
      </w:pPr>
      <w:r w:rsidRPr="003E1FCE">
        <w:t>и обязательными для 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57.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Максимальный срок ожидания в очереди при подаче</w:t>
      </w:r>
    </w:p>
    <w:p w:rsidR="00B85351" w:rsidRPr="003E1FCE" w:rsidRDefault="00B85351" w:rsidP="00B85351">
      <w:pPr>
        <w:pStyle w:val="ConsPlusNormal"/>
        <w:jc w:val="center"/>
      </w:pPr>
      <w:r w:rsidRPr="003E1FCE">
        <w:t>заявления и при получении результата предоставления</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58. Максимальное время ожидания в очереди при обращении по вопросам предоставления государственной услуги составляет 15 минут.</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Срок и порядок приема и регистрации заявления,</w:t>
      </w:r>
    </w:p>
    <w:p w:rsidR="00B85351" w:rsidRPr="003E1FCE" w:rsidRDefault="00B85351" w:rsidP="00B85351">
      <w:pPr>
        <w:pStyle w:val="ConsPlusNormal"/>
        <w:jc w:val="center"/>
      </w:pPr>
      <w:r w:rsidRPr="003E1FCE">
        <w:t>о предоставлении государственной услуги, в том числе</w:t>
      </w:r>
    </w:p>
    <w:p w:rsidR="00B85351" w:rsidRPr="003E1FCE" w:rsidRDefault="00B85351" w:rsidP="00B85351">
      <w:pPr>
        <w:pStyle w:val="ConsPlusNormal"/>
        <w:jc w:val="center"/>
      </w:pPr>
      <w:r w:rsidRPr="003E1FCE">
        <w:t>в электронной форме</w:t>
      </w:r>
    </w:p>
    <w:p w:rsidR="00B85351" w:rsidRPr="003E1FCE" w:rsidRDefault="00B85351" w:rsidP="00B85351">
      <w:pPr>
        <w:pStyle w:val="ConsPlusNormal"/>
        <w:jc w:val="both"/>
      </w:pPr>
    </w:p>
    <w:p w:rsidR="00B85351" w:rsidRPr="003E1FCE" w:rsidRDefault="00B85351" w:rsidP="00B85351">
      <w:pPr>
        <w:pStyle w:val="ConsPlusNormal"/>
        <w:ind w:firstLine="540"/>
        <w:jc w:val="both"/>
      </w:pPr>
      <w:bookmarkStart w:id="19" w:name="Par311"/>
      <w:bookmarkEnd w:id="19"/>
      <w:r w:rsidRPr="003E1FCE">
        <w:t>59. Заявления (за исключением заявления о запросе выплатного дела и заявления о выплате начисленных сумм пенсии, причитавшихся пенсионеру и оставшихся не полученными в связи с его смертью) подаются в территориальный орган ПФР по месту нахождения выплатного дела &lt;1&gt; гражданина.</w:t>
      </w:r>
    </w:p>
    <w:p w:rsidR="00B85351" w:rsidRPr="003E1FCE" w:rsidRDefault="00B85351" w:rsidP="00B85351">
      <w:pPr>
        <w:pStyle w:val="ConsPlusNormal"/>
        <w:ind w:firstLine="540"/>
        <w:jc w:val="both"/>
      </w:pPr>
      <w:r w:rsidRPr="003E1FCE">
        <w:t>--------------------------------</w:t>
      </w:r>
    </w:p>
    <w:p w:rsidR="00B85351" w:rsidRPr="003E1FCE" w:rsidRDefault="00B85351" w:rsidP="00B85351">
      <w:pPr>
        <w:pStyle w:val="ConsPlusNormal"/>
        <w:ind w:firstLine="540"/>
        <w:jc w:val="both"/>
      </w:pPr>
      <w:r w:rsidRPr="003E1FCE">
        <w:t>&lt;1&gt; Территориальный орган ПФР по месту получения пенсии (далее - место нахождения выплатного дела).</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Заявление о запросе выплатного дела подается в территориальный орган ПФР по новому месту жительства гражданина.</w:t>
      </w:r>
    </w:p>
    <w:p w:rsidR="00B85351" w:rsidRPr="003E1FCE" w:rsidRDefault="00B85351" w:rsidP="00B85351">
      <w:pPr>
        <w:pStyle w:val="ConsPlusNormal"/>
        <w:ind w:firstLine="540"/>
        <w:jc w:val="both"/>
      </w:pPr>
      <w:r w:rsidRPr="003E1FCE">
        <w:t>Заявление о выплате начисленных сумм пенсии, причитавшихся пенсионеру и оставшихся не полученными в связи с его смертью, подается в территориальный орган ПФР по месту нахождения выплатного дела умершего гражданина.</w:t>
      </w:r>
    </w:p>
    <w:p w:rsidR="00B85351" w:rsidRPr="003E1FCE" w:rsidRDefault="00B85351" w:rsidP="00B85351">
      <w:pPr>
        <w:pStyle w:val="ConsPlusNormal"/>
        <w:ind w:firstLine="540"/>
        <w:jc w:val="both"/>
      </w:pPr>
      <w:r w:rsidRPr="003E1FCE">
        <w:t>60. Заявление, поданное при личном обращении гражданина в территориальный орган ПФР, регистрируется в день приема указанного заявления.</w:t>
      </w:r>
    </w:p>
    <w:p w:rsidR="00B85351" w:rsidRPr="003E1FCE" w:rsidRDefault="00B85351" w:rsidP="00B85351">
      <w:pPr>
        <w:pStyle w:val="ConsPlusNormal"/>
        <w:ind w:firstLine="540"/>
        <w:jc w:val="both"/>
      </w:pPr>
      <w:r w:rsidRPr="003E1FCE">
        <w:t>В случае направления заявления и документов, необходимых для предоставления государственной услуги, по почте их регистрация осуществляется не позднее дня их получения территориальным органом ПФР.</w:t>
      </w:r>
    </w:p>
    <w:p w:rsidR="00B85351" w:rsidRPr="003E1FCE" w:rsidRDefault="00B85351" w:rsidP="00B85351">
      <w:pPr>
        <w:pStyle w:val="ConsPlusNormal"/>
        <w:ind w:firstLine="540"/>
        <w:jc w:val="both"/>
      </w:pPr>
      <w:r w:rsidRPr="003E1FCE">
        <w:t>В случае поступления заявления и документов, необходимых для предоставления государственной услуги, в нерабочие и праздничные дни, их регистрация осуществляется не позднее дня, следующего за нерабочими и праздничными днями.</w:t>
      </w:r>
    </w:p>
    <w:p w:rsidR="00B85351" w:rsidRPr="003E1FCE" w:rsidRDefault="00B85351" w:rsidP="00B85351">
      <w:pPr>
        <w:pStyle w:val="ConsPlusNormal"/>
        <w:ind w:firstLine="540"/>
        <w:jc w:val="both"/>
      </w:pPr>
      <w:bookmarkStart w:id="20" w:name="Par320"/>
      <w:bookmarkEnd w:id="20"/>
      <w:r w:rsidRPr="003E1FCE">
        <w:t>61.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w:t>
      </w:r>
    </w:p>
    <w:p w:rsidR="00B85351" w:rsidRPr="003E1FCE" w:rsidRDefault="00B85351" w:rsidP="00B85351">
      <w:pPr>
        <w:pStyle w:val="ConsPlusNormal"/>
        <w:ind w:firstLine="540"/>
        <w:jc w:val="both"/>
      </w:pPr>
      <w:r w:rsidRPr="003E1FCE">
        <w:t xml:space="preserve">Форма уведомления предусмотрена </w:t>
      </w:r>
      <w:hyperlink w:anchor="Par3059" w:tooltip="                                УВЕДОМЛЕНИЕ" w:history="1">
        <w:r w:rsidRPr="003E1FCE">
          <w:t>приложением N 15</w:t>
        </w:r>
      </w:hyperlink>
      <w:r w:rsidRPr="003E1FCE">
        <w:t>.</w:t>
      </w:r>
    </w:p>
    <w:p w:rsidR="00B85351" w:rsidRPr="003E1FCE" w:rsidRDefault="00B85351" w:rsidP="00B85351">
      <w:pPr>
        <w:pStyle w:val="ConsPlusNormal"/>
        <w:ind w:firstLine="540"/>
        <w:jc w:val="both"/>
      </w:pPr>
      <w:bookmarkStart w:id="21" w:name="Par322"/>
      <w:bookmarkEnd w:id="21"/>
      <w:r w:rsidRPr="003E1FCE">
        <w:t>В случае подачи заявления и документов, необходимых для предоставления государственной услуги, по почте уведомление направляется в адрес заявителя по почте.</w:t>
      </w:r>
    </w:p>
    <w:p w:rsidR="00B85351" w:rsidRPr="003E1FCE" w:rsidRDefault="00B85351" w:rsidP="00B85351">
      <w:pPr>
        <w:pStyle w:val="ConsPlusNormal"/>
        <w:ind w:firstLine="540"/>
        <w:jc w:val="both"/>
      </w:pPr>
      <w:bookmarkStart w:id="22" w:name="Par323"/>
      <w:bookmarkEnd w:id="22"/>
      <w:r w:rsidRPr="003E1FCE">
        <w:t>При подаче заявления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w:t>
      </w:r>
    </w:p>
    <w:p w:rsidR="00B85351" w:rsidRPr="003E1FCE" w:rsidRDefault="00B85351" w:rsidP="00B85351">
      <w:pPr>
        <w:pStyle w:val="ConsPlusNormal"/>
        <w:ind w:firstLine="540"/>
        <w:jc w:val="both"/>
      </w:pPr>
      <w:r w:rsidRPr="003E1FCE">
        <w:t xml:space="preserve">По желанию гражданина в случае подачи заявления способами, предусмотренными </w:t>
      </w:r>
      <w:hyperlink w:anchor="Par322" w:tooltip="В случае подачи заявления и документов, необходимых для предоставления государственной услуги, по почте уведомление направляется в адрес заявителя по почте." w:history="1">
        <w:r w:rsidRPr="003E1FCE">
          <w:t>абзацами третьим</w:t>
        </w:r>
      </w:hyperlink>
      <w:r w:rsidRPr="003E1FCE">
        <w:t xml:space="preserve"> - </w:t>
      </w:r>
      <w:hyperlink w:anchor="Par323" w:tooltip="При подаче заявл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 w:history="1">
        <w:r w:rsidRPr="003E1FCE">
          <w:t>четвертым</w:t>
        </w:r>
      </w:hyperlink>
      <w:r w:rsidRPr="003E1FCE">
        <w:t xml:space="preserve"> настоящего пункта, уведомление может быть направлено на адрес электронной почты заявителя.</w:t>
      </w:r>
    </w:p>
    <w:p w:rsidR="00B85351" w:rsidRPr="003E1FCE" w:rsidRDefault="00B85351" w:rsidP="00B85351">
      <w:pPr>
        <w:pStyle w:val="ConsPlusNormal"/>
        <w:ind w:firstLine="540"/>
        <w:jc w:val="both"/>
      </w:pPr>
      <w:r w:rsidRPr="003E1FCE">
        <w:t>62. Прием и регистрация заявления, поданного на личном приеме, не должны занимать более 30 минут.</w:t>
      </w:r>
    </w:p>
    <w:p w:rsidR="00B85351" w:rsidRPr="003E1FCE" w:rsidRDefault="00B85351" w:rsidP="00B85351">
      <w:pPr>
        <w:pStyle w:val="ConsPlusNormal"/>
        <w:ind w:firstLine="540"/>
        <w:jc w:val="both"/>
      </w:pPr>
      <w:r w:rsidRPr="003E1FCE">
        <w:t xml:space="preserve">63. Регистрация заявления, поступившего в территориальный орган ПФР через многофункциональный центр, осуществляется в сроки, указанные в </w:t>
      </w:r>
      <w:hyperlink w:anchor="Par408" w:tooltip="73.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пункте 59 Административного регламента, и многофункциональным центром заключено с" w:history="1">
        <w:r w:rsidRPr="003E1FCE">
          <w:t>пункте 73</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 xml:space="preserve">64. Регистрация заявления, поступившего в территориальный орган ПФР в форме электронного документа, осуществляется в сроки, указанные в </w:t>
      </w:r>
      <w:hyperlink w:anchor="Par403" w:tooltip="71.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с указанием даты представления " w:history="1">
        <w:r w:rsidRPr="003E1FCE">
          <w:t>пункте 71</w:t>
        </w:r>
      </w:hyperlink>
      <w:r w:rsidRPr="003E1FCE">
        <w:t xml:space="preserve"> Административного регламента.</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Требования к помещениям, в которых предоставляется</w:t>
      </w:r>
    </w:p>
    <w:p w:rsidR="00B85351" w:rsidRPr="003E1FCE" w:rsidRDefault="00B85351" w:rsidP="00B85351">
      <w:pPr>
        <w:pStyle w:val="ConsPlusNormal"/>
        <w:jc w:val="center"/>
      </w:pPr>
      <w:r w:rsidRPr="003E1FCE">
        <w:t>государственная услуга, к месту ожидания и приема</w:t>
      </w:r>
    </w:p>
    <w:p w:rsidR="00B85351" w:rsidRPr="003E1FCE" w:rsidRDefault="00B85351" w:rsidP="00B85351">
      <w:pPr>
        <w:pStyle w:val="ConsPlusNormal"/>
        <w:jc w:val="center"/>
      </w:pPr>
      <w:r w:rsidRPr="003E1FCE">
        <w:t>граждан, размещению и оформлению визуальной, текстовой</w:t>
      </w:r>
    </w:p>
    <w:p w:rsidR="00B85351" w:rsidRPr="003E1FCE" w:rsidRDefault="00B85351" w:rsidP="00B85351">
      <w:pPr>
        <w:pStyle w:val="ConsPlusNormal"/>
        <w:jc w:val="center"/>
      </w:pPr>
      <w:r w:rsidRPr="003E1FCE">
        <w:t>и мультимедийной информации о предоставлении</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65. Местоположение объектов, зданий,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B85351" w:rsidRPr="003E1FCE" w:rsidRDefault="00B85351" w:rsidP="00B85351">
      <w:pPr>
        <w:pStyle w:val="ConsPlusNormal"/>
        <w:ind w:firstLine="540"/>
        <w:jc w:val="both"/>
      </w:pPr>
      <w:r w:rsidRPr="003E1FCE">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B85351" w:rsidRPr="003E1FCE" w:rsidRDefault="00B85351" w:rsidP="00B85351">
      <w:pPr>
        <w:pStyle w:val="ConsPlusNormal"/>
        <w:ind w:firstLine="540"/>
        <w:jc w:val="both"/>
      </w:pPr>
      <w:r w:rsidRPr="003E1FCE">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B85351" w:rsidRPr="003E1FCE" w:rsidRDefault="00B85351" w:rsidP="00B85351">
      <w:pPr>
        <w:pStyle w:val="ConsPlusNormal"/>
        <w:ind w:firstLine="540"/>
        <w:jc w:val="both"/>
      </w:pPr>
      <w:r w:rsidRPr="003E1FCE">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B85351" w:rsidRPr="003E1FCE" w:rsidRDefault="00B85351" w:rsidP="00B85351">
      <w:pPr>
        <w:pStyle w:val="ConsPlusNormal"/>
        <w:ind w:firstLine="540"/>
        <w:jc w:val="both"/>
      </w:pPr>
      <w:r w:rsidRPr="003E1FCE">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B85351" w:rsidRPr="003E1FCE" w:rsidRDefault="00B85351" w:rsidP="00B85351">
      <w:pPr>
        <w:pStyle w:val="ConsPlusNormal"/>
        <w:ind w:firstLine="540"/>
        <w:jc w:val="both"/>
      </w:pPr>
      <w:r w:rsidRPr="003E1FCE">
        <w:t>Вход в помещение территориального органа ПФР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B85351" w:rsidRPr="003E1FCE" w:rsidRDefault="00B85351" w:rsidP="00B85351">
      <w:pPr>
        <w:pStyle w:val="ConsPlusNormal"/>
        <w:ind w:firstLine="540"/>
        <w:jc w:val="both"/>
      </w:pPr>
      <w:r w:rsidRPr="003E1FCE">
        <w:t>Центральный вход в здание,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B85351" w:rsidRPr="003E1FCE" w:rsidRDefault="00B85351" w:rsidP="00B85351">
      <w:pPr>
        <w:pStyle w:val="ConsPlusNormal"/>
        <w:ind w:firstLine="540"/>
        <w:jc w:val="both"/>
      </w:pPr>
      <w:r w:rsidRPr="003E1FCE">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B85351" w:rsidRPr="003E1FCE" w:rsidRDefault="00B85351" w:rsidP="00B85351">
      <w:pPr>
        <w:pStyle w:val="ConsPlusNormal"/>
        <w:ind w:firstLine="540"/>
        <w:jc w:val="both"/>
      </w:pPr>
      <w:r w:rsidRPr="003E1FCE">
        <w:t>режим работы;</w:t>
      </w:r>
    </w:p>
    <w:p w:rsidR="00B85351" w:rsidRPr="003E1FCE" w:rsidRDefault="00B85351" w:rsidP="00B85351">
      <w:pPr>
        <w:pStyle w:val="ConsPlusNormal"/>
        <w:ind w:firstLine="540"/>
        <w:jc w:val="both"/>
      </w:pPr>
      <w:r w:rsidRPr="003E1FCE">
        <w:t>график приема.</w:t>
      </w:r>
    </w:p>
    <w:p w:rsidR="00B85351" w:rsidRPr="003E1FCE" w:rsidRDefault="00B85351" w:rsidP="00B85351">
      <w:pPr>
        <w:pStyle w:val="ConsPlusNormal"/>
        <w:ind w:firstLine="540"/>
        <w:jc w:val="both"/>
      </w:pPr>
      <w:r w:rsidRPr="003E1FCE">
        <w:t>Фасад здания, где располагается помещение территориального органа ПФР, должен быть оборудован осветительными приборами, позволяющими посетителям ознакомиться с информационной табличкой.</w:t>
      </w:r>
    </w:p>
    <w:p w:rsidR="00B85351" w:rsidRPr="003E1FCE" w:rsidRDefault="00B85351" w:rsidP="00B85351">
      <w:pPr>
        <w:pStyle w:val="ConsPlusNormal"/>
        <w:ind w:firstLine="540"/>
        <w:jc w:val="both"/>
      </w:pPr>
      <w:r w:rsidRPr="003E1FCE">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B85351" w:rsidRPr="003E1FCE" w:rsidRDefault="00B85351" w:rsidP="00B85351">
      <w:pPr>
        <w:pStyle w:val="ConsPlusNormal"/>
        <w:ind w:firstLine="540"/>
        <w:jc w:val="both"/>
      </w:pPr>
      <w:r w:rsidRPr="003E1FCE">
        <w:t>Помещения территориального органа ПФР включают зал ожидания и места для приема граждан.</w:t>
      </w:r>
    </w:p>
    <w:p w:rsidR="00B85351" w:rsidRPr="003E1FCE" w:rsidRDefault="00B85351" w:rsidP="00B85351">
      <w:pPr>
        <w:pStyle w:val="ConsPlusNormal"/>
        <w:ind w:firstLine="540"/>
        <w:jc w:val="both"/>
      </w:pPr>
      <w:r w:rsidRPr="003E1FCE">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B85351" w:rsidRPr="003E1FCE" w:rsidRDefault="00B85351" w:rsidP="00B85351">
      <w:pPr>
        <w:pStyle w:val="ConsPlusNormal"/>
        <w:ind w:firstLine="540"/>
        <w:jc w:val="both"/>
      </w:pPr>
      <w:r w:rsidRPr="003E1FCE">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B85351" w:rsidRPr="003E1FCE" w:rsidRDefault="00B85351" w:rsidP="00B85351">
      <w:pPr>
        <w:pStyle w:val="ConsPlusNormal"/>
        <w:ind w:firstLine="540"/>
        <w:jc w:val="both"/>
      </w:pPr>
      <w:bookmarkStart w:id="23" w:name="Par350"/>
      <w:bookmarkEnd w:id="23"/>
      <w:r w:rsidRPr="003E1FCE">
        <w:t>почтовый адрес территориального органа ПФР и его вышестоящего органа;</w:t>
      </w:r>
    </w:p>
    <w:p w:rsidR="00B85351" w:rsidRPr="003E1FCE" w:rsidRDefault="00B85351" w:rsidP="00B85351">
      <w:pPr>
        <w:pStyle w:val="ConsPlusNormal"/>
        <w:ind w:firstLine="540"/>
        <w:jc w:val="both"/>
      </w:pPr>
      <w:r w:rsidRPr="003E1FCE">
        <w:t>адрес сайта ПФР;</w:t>
      </w:r>
    </w:p>
    <w:p w:rsidR="00B85351" w:rsidRPr="003E1FCE" w:rsidRDefault="00B85351" w:rsidP="00B85351">
      <w:pPr>
        <w:pStyle w:val="ConsPlusNormal"/>
        <w:ind w:firstLine="540"/>
        <w:jc w:val="both"/>
      </w:pPr>
      <w:r w:rsidRPr="003E1FCE">
        <w:t>справочный номер телефона территориального органа ПФР, номер телефона-автоинформатора (при наличии);</w:t>
      </w:r>
    </w:p>
    <w:p w:rsidR="00B85351" w:rsidRPr="003E1FCE" w:rsidRDefault="00B85351" w:rsidP="00B85351">
      <w:pPr>
        <w:pStyle w:val="ConsPlusNormal"/>
        <w:ind w:firstLine="540"/>
        <w:jc w:val="both"/>
      </w:pPr>
      <w:r w:rsidRPr="003E1FCE">
        <w:t>режим работы территориального органа ПФР;</w:t>
      </w:r>
    </w:p>
    <w:p w:rsidR="00B85351" w:rsidRPr="003E1FCE" w:rsidRDefault="00B85351" w:rsidP="00B85351">
      <w:pPr>
        <w:pStyle w:val="ConsPlusNormal"/>
        <w:ind w:firstLine="540"/>
        <w:jc w:val="both"/>
      </w:pPr>
      <w:r w:rsidRPr="003E1FCE">
        <w:t>выдержки из нормативных правовых актов, содержащих нормы, регулирующие деятельность по предоставлению государственной услуги;</w:t>
      </w:r>
    </w:p>
    <w:p w:rsidR="00B85351" w:rsidRPr="003E1FCE" w:rsidRDefault="00B85351" w:rsidP="00B85351">
      <w:pPr>
        <w:pStyle w:val="ConsPlusNormal"/>
        <w:ind w:firstLine="540"/>
        <w:jc w:val="both"/>
      </w:pPr>
      <w:r w:rsidRPr="003E1FCE">
        <w:t>перечень категорий граждан, имеющих право на получение государственной услуги;</w:t>
      </w:r>
    </w:p>
    <w:p w:rsidR="00B85351" w:rsidRPr="003E1FCE" w:rsidRDefault="00B85351" w:rsidP="00B85351">
      <w:pPr>
        <w:pStyle w:val="ConsPlusNormal"/>
        <w:ind w:firstLine="540"/>
        <w:jc w:val="both"/>
      </w:pPr>
      <w:r w:rsidRPr="003E1FCE">
        <w:t>перечень документов, необходимых для получения государственной услуги;</w:t>
      </w:r>
    </w:p>
    <w:p w:rsidR="00B85351" w:rsidRPr="003E1FCE" w:rsidRDefault="00B85351" w:rsidP="00B85351">
      <w:pPr>
        <w:pStyle w:val="ConsPlusNormal"/>
        <w:ind w:firstLine="540"/>
        <w:jc w:val="both"/>
      </w:pPr>
      <w:bookmarkStart w:id="24" w:name="Par357"/>
      <w:bookmarkEnd w:id="24"/>
      <w:r w:rsidRPr="003E1FCE">
        <w:t>формы заявлений и образцы их заполнения.</w:t>
      </w:r>
    </w:p>
    <w:p w:rsidR="00B85351" w:rsidRPr="003E1FCE" w:rsidRDefault="00B85351" w:rsidP="00B85351">
      <w:pPr>
        <w:pStyle w:val="ConsPlusNormal"/>
        <w:ind w:firstLine="540"/>
        <w:jc w:val="both"/>
      </w:pPr>
      <w:r w:rsidRPr="003E1FCE">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B85351" w:rsidRPr="003E1FCE" w:rsidRDefault="00B85351" w:rsidP="00B85351">
      <w:pPr>
        <w:pStyle w:val="ConsPlusNormal"/>
        <w:ind w:firstLine="540"/>
        <w:jc w:val="both"/>
      </w:pPr>
      <w:r w:rsidRPr="003E1FCE">
        <w:t>номера кабинки (кабинета);</w:t>
      </w:r>
    </w:p>
    <w:p w:rsidR="00B85351" w:rsidRPr="003E1FCE" w:rsidRDefault="00B85351" w:rsidP="00B85351">
      <w:pPr>
        <w:pStyle w:val="ConsPlusNormal"/>
        <w:ind w:firstLine="540"/>
        <w:jc w:val="both"/>
      </w:pPr>
      <w:r w:rsidRPr="003E1FCE">
        <w:t>фамилии, имени, отчества (при наличии) должностного лица.</w:t>
      </w:r>
    </w:p>
    <w:p w:rsidR="00B85351" w:rsidRPr="003E1FCE" w:rsidRDefault="00B85351" w:rsidP="00B85351">
      <w:pPr>
        <w:pStyle w:val="ConsPlusNormal"/>
        <w:ind w:firstLine="540"/>
        <w:jc w:val="both"/>
      </w:pPr>
      <w:r w:rsidRPr="003E1FCE">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B85351" w:rsidRPr="003E1FCE" w:rsidRDefault="00B85351" w:rsidP="00B85351">
      <w:pPr>
        <w:pStyle w:val="ConsPlusNormal"/>
        <w:ind w:firstLine="540"/>
        <w:jc w:val="both"/>
      </w:pPr>
      <w:r w:rsidRPr="003E1FCE">
        <w:t>Для лиц с ограниченными возможностями здоровья (включая лиц, использующих кресла-коляски и собак-проводников) должны обеспечиваться:</w:t>
      </w:r>
    </w:p>
    <w:p w:rsidR="00B85351" w:rsidRPr="003E1FCE" w:rsidRDefault="00B85351" w:rsidP="00B85351">
      <w:pPr>
        <w:pStyle w:val="ConsPlusNormal"/>
        <w:ind w:firstLine="540"/>
        <w:jc w:val="both"/>
      </w:pPr>
      <w:r w:rsidRPr="003E1FCE">
        <w:t>условия беспрепятственного доступа к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B85351" w:rsidRPr="003E1FCE" w:rsidRDefault="00B85351" w:rsidP="00B85351">
      <w:pPr>
        <w:pStyle w:val="ConsPlusNormal"/>
        <w:ind w:firstLine="540"/>
        <w:jc w:val="both"/>
      </w:pPr>
      <w:r w:rsidRPr="003E1FCE">
        <w:t>возможность самостоятельного передвижения по территории, на которой расположено помещение территориального органа ПФР,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кресла-коляски;</w:t>
      </w:r>
    </w:p>
    <w:p w:rsidR="00B85351" w:rsidRPr="003E1FCE" w:rsidRDefault="00B85351" w:rsidP="00B85351">
      <w:pPr>
        <w:pStyle w:val="ConsPlusNormal"/>
        <w:ind w:firstLine="540"/>
        <w:jc w:val="both"/>
      </w:pPr>
      <w:r w:rsidRPr="003E1FCE">
        <w:t>возможность сопровождения инвалидов, имеющих стойкие расстройства функции зрения и самостоятельного передвижения, и оказание им помощи;</w:t>
      </w:r>
    </w:p>
    <w:p w:rsidR="00B85351" w:rsidRPr="003E1FCE" w:rsidRDefault="00B85351" w:rsidP="00B85351">
      <w:pPr>
        <w:pStyle w:val="ConsPlusNormal"/>
        <w:ind w:firstLine="540"/>
        <w:jc w:val="both"/>
      </w:pPr>
      <w:r w:rsidRPr="003E1FCE">
        <w:t>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территориального органа ПФР, в которых предоставляется государственная услуга, с учетом ограничений их жизнедеятельности;</w:t>
      </w:r>
    </w:p>
    <w:p w:rsidR="00B85351" w:rsidRPr="003E1FCE" w:rsidRDefault="00B85351" w:rsidP="00B85351">
      <w:pPr>
        <w:pStyle w:val="ConsPlusNormal"/>
        <w:ind w:firstLine="540"/>
        <w:jc w:val="both"/>
      </w:pPr>
      <w:r w:rsidRPr="003E1FCE">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B85351" w:rsidRPr="003E1FCE" w:rsidRDefault="00B85351" w:rsidP="00B85351">
      <w:pPr>
        <w:pStyle w:val="ConsPlusNormal"/>
        <w:ind w:firstLine="540"/>
        <w:jc w:val="both"/>
      </w:pPr>
      <w:r w:rsidRPr="003E1FCE">
        <w:t>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N 386н;</w:t>
      </w:r>
    </w:p>
    <w:p w:rsidR="00B85351" w:rsidRPr="003E1FCE" w:rsidRDefault="00B85351" w:rsidP="00B85351">
      <w:pPr>
        <w:pStyle w:val="ConsPlusNormal"/>
        <w:ind w:firstLine="540"/>
        <w:jc w:val="both"/>
      </w:pPr>
      <w:r w:rsidRPr="003E1FCE">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B85351" w:rsidRPr="003E1FCE" w:rsidRDefault="00B85351" w:rsidP="00B85351">
      <w:pPr>
        <w:pStyle w:val="ConsPlusNormal"/>
        <w:ind w:firstLine="540"/>
        <w:jc w:val="both"/>
      </w:pPr>
      <w:r w:rsidRPr="003E1FCE">
        <w:t>В случае невозможности полностью приспособить помещения территориального органа ПФР с учетом потребности инвалида собственник помещения территориального органа ПФР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B85351" w:rsidRPr="003E1FCE" w:rsidRDefault="00B85351" w:rsidP="00B85351">
      <w:pPr>
        <w:pStyle w:val="ConsPlusNormal"/>
        <w:ind w:firstLine="540"/>
        <w:jc w:val="both"/>
      </w:pPr>
      <w:r w:rsidRPr="003E1FCE">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N 527н.</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Показатели доступности и качества</w:t>
      </w:r>
    </w:p>
    <w:p w:rsidR="00B85351" w:rsidRPr="003E1FCE" w:rsidRDefault="00B85351" w:rsidP="00B85351">
      <w:pPr>
        <w:pStyle w:val="ConsPlusNormal"/>
        <w:jc w:val="center"/>
      </w:pPr>
      <w:r w:rsidRPr="003E1FCE">
        <w:t>предоставления государственной услуги, в том числе</w:t>
      </w:r>
    </w:p>
    <w:p w:rsidR="00B85351" w:rsidRPr="003E1FCE" w:rsidRDefault="00B85351" w:rsidP="00B85351">
      <w:pPr>
        <w:pStyle w:val="ConsPlusNormal"/>
        <w:jc w:val="center"/>
      </w:pPr>
      <w:r w:rsidRPr="003E1FCE">
        <w:t>количество взаимодействий гражданина с должностными</w:t>
      </w:r>
    </w:p>
    <w:p w:rsidR="00B85351" w:rsidRPr="003E1FCE" w:rsidRDefault="00B85351" w:rsidP="00B85351">
      <w:pPr>
        <w:pStyle w:val="ConsPlusNormal"/>
        <w:jc w:val="center"/>
      </w:pPr>
      <w:r w:rsidRPr="003E1FCE">
        <w:t>лицами при предоставлении государственной услуги</w:t>
      </w:r>
    </w:p>
    <w:p w:rsidR="00B85351" w:rsidRPr="003E1FCE" w:rsidRDefault="00B85351" w:rsidP="00B85351">
      <w:pPr>
        <w:pStyle w:val="ConsPlusNormal"/>
        <w:jc w:val="center"/>
      </w:pPr>
      <w:r w:rsidRPr="003E1FCE">
        <w:t>и их продолжительность, возможность получения</w:t>
      </w:r>
    </w:p>
    <w:p w:rsidR="00B85351" w:rsidRPr="003E1FCE" w:rsidRDefault="00B85351" w:rsidP="00B85351">
      <w:pPr>
        <w:pStyle w:val="ConsPlusNormal"/>
        <w:jc w:val="center"/>
      </w:pPr>
      <w:r w:rsidRPr="003E1FCE">
        <w:t>государственной услуги в многофункциональном центре,</w:t>
      </w:r>
    </w:p>
    <w:p w:rsidR="00B85351" w:rsidRPr="003E1FCE" w:rsidRDefault="00B85351" w:rsidP="00B85351">
      <w:pPr>
        <w:pStyle w:val="ConsPlusNormal"/>
        <w:jc w:val="center"/>
      </w:pPr>
      <w:r w:rsidRPr="003E1FCE">
        <w:t>возможность получения информации о ходе предоставления</w:t>
      </w:r>
    </w:p>
    <w:p w:rsidR="00B85351" w:rsidRPr="003E1FCE" w:rsidRDefault="00B85351" w:rsidP="00B85351">
      <w:pPr>
        <w:pStyle w:val="ConsPlusNormal"/>
        <w:jc w:val="center"/>
      </w:pPr>
      <w:r w:rsidRPr="003E1FCE">
        <w:t>государственной услуги, в том числе с использованием</w:t>
      </w:r>
    </w:p>
    <w:p w:rsidR="00B85351" w:rsidRPr="003E1FCE" w:rsidRDefault="00B85351" w:rsidP="00B85351">
      <w:pPr>
        <w:pStyle w:val="ConsPlusNormal"/>
        <w:jc w:val="center"/>
      </w:pPr>
      <w:r w:rsidRPr="003E1FCE">
        <w:t>информационно-коммуникационных технологий</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66. Оценка доступности и качества предоставления государственной услуги должна осуществляться по следующим показателям:</w:t>
      </w:r>
    </w:p>
    <w:p w:rsidR="00B85351" w:rsidRPr="003E1FCE" w:rsidRDefault="00B85351" w:rsidP="00B85351">
      <w:pPr>
        <w:pStyle w:val="ConsPlusNormal"/>
        <w:ind w:firstLine="540"/>
        <w:jc w:val="both"/>
      </w:pPr>
      <w:r w:rsidRPr="003E1FCE">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85351" w:rsidRPr="003E1FCE" w:rsidRDefault="00B85351" w:rsidP="00B85351">
      <w:pPr>
        <w:pStyle w:val="ConsPlusNormal"/>
        <w:ind w:firstLine="540"/>
        <w:jc w:val="both"/>
      </w:pPr>
      <w:r w:rsidRPr="003E1FCE">
        <w:t>б)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B85351" w:rsidRPr="003E1FCE" w:rsidRDefault="00B85351" w:rsidP="00B85351">
      <w:pPr>
        <w:pStyle w:val="ConsPlusNormal"/>
        <w:ind w:firstLine="540"/>
        <w:jc w:val="both"/>
      </w:pPr>
      <w:r w:rsidRPr="003E1FCE">
        <w:t>в) возможность обращения за получением государственной услуги в многофункциональный центр;</w:t>
      </w:r>
    </w:p>
    <w:p w:rsidR="00B85351" w:rsidRPr="003E1FCE" w:rsidRDefault="00B85351" w:rsidP="00B85351">
      <w:pPr>
        <w:pStyle w:val="ConsPlusNormal"/>
        <w:ind w:firstLine="540"/>
        <w:jc w:val="both"/>
      </w:pPr>
      <w:r w:rsidRPr="003E1FCE">
        <w:t>г) доступность обращения за предоставлением государственной услуги, в том числе для маломобильных групп населения;</w:t>
      </w:r>
    </w:p>
    <w:p w:rsidR="00B85351" w:rsidRPr="003E1FCE" w:rsidRDefault="00B85351" w:rsidP="00B85351">
      <w:pPr>
        <w:pStyle w:val="ConsPlusNormal"/>
        <w:ind w:firstLine="540"/>
        <w:jc w:val="both"/>
      </w:pPr>
      <w:r w:rsidRPr="003E1FCE">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85351" w:rsidRPr="003E1FCE" w:rsidRDefault="00B85351" w:rsidP="00B85351">
      <w:pPr>
        <w:pStyle w:val="ConsPlusNormal"/>
        <w:ind w:firstLine="540"/>
        <w:jc w:val="both"/>
      </w:pPr>
      <w:r w:rsidRPr="003E1FCE">
        <w:t>е) отсутствие обоснованных жалоб со стороны граждан по результатам предоставления государственной услуги;</w:t>
      </w:r>
    </w:p>
    <w:p w:rsidR="00B85351" w:rsidRPr="003E1FCE" w:rsidRDefault="00B85351" w:rsidP="00B85351">
      <w:pPr>
        <w:pStyle w:val="ConsPlusNormal"/>
        <w:ind w:firstLine="540"/>
        <w:jc w:val="both"/>
      </w:pPr>
      <w:r w:rsidRPr="003E1FCE">
        <w:t>ж)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B85351" w:rsidRPr="003E1FCE" w:rsidRDefault="00B85351" w:rsidP="00B85351">
      <w:pPr>
        <w:pStyle w:val="ConsPlusNormal"/>
        <w:ind w:firstLine="540"/>
        <w:jc w:val="both"/>
      </w:pPr>
      <w:r w:rsidRPr="003E1FCE">
        <w:t>з)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85351" w:rsidRPr="003E1FCE" w:rsidRDefault="00B85351" w:rsidP="00B85351">
      <w:pPr>
        <w:pStyle w:val="ConsPlusNormal"/>
        <w:ind w:firstLine="540"/>
        <w:jc w:val="both"/>
      </w:pPr>
      <w:r w:rsidRPr="003E1FCE">
        <w:t>67.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ПФР и Единый портал.</w:t>
      </w:r>
    </w:p>
    <w:p w:rsidR="00B85351" w:rsidRPr="003E1FCE" w:rsidRDefault="00B85351" w:rsidP="00B85351">
      <w:pPr>
        <w:pStyle w:val="ConsPlusNormal"/>
        <w:ind w:firstLine="540"/>
        <w:jc w:val="both"/>
      </w:pPr>
      <w:r w:rsidRPr="003E1FCE">
        <w:t>68. Предоставление государственной услуги предусматривает однократное взаимодействие гражданина с должностными лицами.</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Иные требования, в том числе учитывающие особенности</w:t>
      </w:r>
    </w:p>
    <w:p w:rsidR="00B85351" w:rsidRPr="003E1FCE" w:rsidRDefault="00B85351" w:rsidP="00B85351">
      <w:pPr>
        <w:pStyle w:val="ConsPlusNormal"/>
        <w:jc w:val="center"/>
      </w:pPr>
      <w:r w:rsidRPr="003E1FCE">
        <w:t>предоставления государственной услуги в многофункциональных</w:t>
      </w:r>
    </w:p>
    <w:p w:rsidR="00B85351" w:rsidRPr="003E1FCE" w:rsidRDefault="00B85351" w:rsidP="00B85351">
      <w:pPr>
        <w:pStyle w:val="ConsPlusNormal"/>
        <w:jc w:val="center"/>
      </w:pPr>
      <w:r w:rsidRPr="003E1FCE">
        <w:t>центрах и особенности предоставления государственной</w:t>
      </w:r>
    </w:p>
    <w:p w:rsidR="00B85351" w:rsidRPr="003E1FCE" w:rsidRDefault="00B85351" w:rsidP="00B85351">
      <w:pPr>
        <w:pStyle w:val="ConsPlusNormal"/>
        <w:jc w:val="center"/>
      </w:pPr>
      <w:r w:rsidRPr="003E1FCE">
        <w:t>услуги в электронной форме</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69. Прием граждан по вопросам предоставления государственной услуги может осуществляться должностным лицом на выездном приеме граждан, организованном территориальным органом ПФР.</w:t>
      </w:r>
    </w:p>
    <w:p w:rsidR="00B85351" w:rsidRPr="003E1FCE" w:rsidRDefault="00B85351" w:rsidP="00B85351">
      <w:pPr>
        <w:pStyle w:val="ConsPlusNormal"/>
        <w:ind w:firstLine="540"/>
        <w:jc w:val="both"/>
      </w:pPr>
      <w:r w:rsidRPr="003E1FCE">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структурного подразделения территориального органа ПФР, ответственного за прием граждан по вопросам предоставления государственной услуги, к месту фактического проживания гражданина.</w:t>
      </w:r>
    </w:p>
    <w:p w:rsidR="00B85351" w:rsidRPr="003E1FCE" w:rsidRDefault="00B85351" w:rsidP="00B85351">
      <w:pPr>
        <w:pStyle w:val="ConsPlusNormal"/>
        <w:ind w:firstLine="540"/>
        <w:jc w:val="both"/>
      </w:pPr>
      <w:r w:rsidRPr="003E1FCE">
        <w:t>70. Гражданин может направить заявление (за исключением заявления о подтверждении места фактического проживания гражданина Российской Федерации) в форме электронного документа, порядок оформления которого определен постановлением Правительства Российской Федерации от 7 июля 2011 г. N 553 с использованием информационно-телекоммуникационных сетей общего пользования, в том числе сети Интернет, включая Единый портал и сайт ПФР,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B85351" w:rsidRPr="003E1FCE" w:rsidRDefault="00B85351" w:rsidP="00B85351">
      <w:pPr>
        <w:pStyle w:val="ConsPlusNormal"/>
        <w:ind w:firstLine="540"/>
        <w:jc w:val="both"/>
      </w:pPr>
      <w:bookmarkStart w:id="25" w:name="Par403"/>
      <w:bookmarkEnd w:id="25"/>
      <w:r w:rsidRPr="003E1FCE">
        <w:t>71.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с указанием даты представления в территориальный орган ПФР документов, необходимых для предоставления государственной услуги.</w:t>
      </w:r>
    </w:p>
    <w:p w:rsidR="00B85351" w:rsidRPr="003E1FCE" w:rsidRDefault="00B85351" w:rsidP="00B85351">
      <w:pPr>
        <w:pStyle w:val="ConsPlusNormal"/>
        <w:ind w:firstLine="540"/>
        <w:jc w:val="both"/>
      </w:pPr>
      <w:r w:rsidRPr="003E1FCE">
        <w:t>Срок представления гражданином необходимых документов не должен превышать 5 рабочих дней со дня подачи заявления. В случае непредставления таких документов в установленный срок заявление не подлежит рассмотрению.</w:t>
      </w:r>
    </w:p>
    <w:p w:rsidR="00B85351" w:rsidRPr="003E1FCE" w:rsidRDefault="00B85351" w:rsidP="00B85351">
      <w:pPr>
        <w:pStyle w:val="ConsPlusNormal"/>
        <w:ind w:firstLine="540"/>
        <w:jc w:val="both"/>
      </w:pPr>
      <w:r w:rsidRPr="003E1FCE">
        <w:t xml:space="preserve">При этом указанные в </w:t>
      </w:r>
      <w:hyperlink w:anchor="Par120" w:tooltip="14. Срок предоставления государственной услуги исчисляется со дня обращения гражданина за предоставлением государственной услуги, за исключением случая, предусмотренного абзацем первым пунктом 24 Административного регламента. Днем обращения за предоставлением " w:history="1">
        <w:r w:rsidRPr="003E1FCE">
          <w:t>пунктах 14</w:t>
        </w:r>
      </w:hyperlink>
      <w:r w:rsidRPr="003E1FCE">
        <w:t xml:space="preserve"> - </w:t>
      </w:r>
      <w:hyperlink w:anchor="Par154" w:tooltip="28.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 w:history="1">
        <w:r w:rsidRPr="003E1FCE">
          <w:t>28</w:t>
        </w:r>
      </w:hyperlink>
      <w:r w:rsidRPr="003E1FCE">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B85351" w:rsidRPr="003E1FCE" w:rsidRDefault="00B85351" w:rsidP="00B85351">
      <w:pPr>
        <w:pStyle w:val="ConsPlusNormal"/>
        <w:ind w:firstLine="540"/>
        <w:jc w:val="both"/>
      </w:pPr>
      <w:r w:rsidRPr="003E1FCE">
        <w:t>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гражданину.</w:t>
      </w:r>
    </w:p>
    <w:p w:rsidR="00B85351" w:rsidRPr="003E1FCE" w:rsidRDefault="00B85351" w:rsidP="00B85351">
      <w:pPr>
        <w:pStyle w:val="ConsPlusNormal"/>
        <w:ind w:firstLine="540"/>
        <w:jc w:val="both"/>
      </w:pPr>
      <w:r w:rsidRPr="003E1FCE">
        <w:t xml:space="preserve">72.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ar432" w:tooltip="76.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либо поступление указанных документов в территориальный ор" w:history="1">
        <w:r w:rsidRPr="003E1FCE">
          <w:t>пунктами 76</w:t>
        </w:r>
      </w:hyperlink>
      <w:r w:rsidRPr="003E1FCE">
        <w:t xml:space="preserve"> - </w:t>
      </w:r>
      <w:hyperlink w:anchor="Par466" w:tooltip="89. По результатам рассмотрения заявления и документов, предусмотренных пунктами 30, 31, 34 - 46, 48 - 51 Административного регламента, территориальным органом ПФР принимается одно из следующих решений:" w:history="1">
        <w:r w:rsidRPr="003E1FCE">
          <w:t>89</w:t>
        </w:r>
      </w:hyperlink>
      <w:r w:rsidRPr="003E1FCE">
        <w:t xml:space="preserve"> Административного регламента.</w:t>
      </w:r>
    </w:p>
    <w:p w:rsidR="00B85351" w:rsidRPr="003E1FCE" w:rsidRDefault="00B85351" w:rsidP="00B85351">
      <w:pPr>
        <w:pStyle w:val="ConsPlusNormal"/>
        <w:ind w:firstLine="540"/>
        <w:jc w:val="both"/>
      </w:pPr>
      <w:bookmarkStart w:id="26" w:name="Par408"/>
      <w:bookmarkEnd w:id="26"/>
      <w:r w:rsidRPr="003E1FCE">
        <w:t xml:space="preserve">73.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w:t>
      </w:r>
      <w:hyperlink w:anchor="Par311" w:tooltip="59. Заявления (за исключением заявления о запросе выплатного дела и заявления о выплате начисленных сумм пенсии, причитавшихся пенсионеру и оставшихся не полученными в связи с его смертью) подаются в территориальный орган ПФР по месту нахождения выплатного дел" w:history="1">
        <w:r w:rsidRPr="003E1FCE">
          <w:t>пункте 59</w:t>
        </w:r>
      </w:hyperlink>
      <w:r w:rsidRPr="003E1FCE">
        <w:t xml:space="preserve"> Административного регламента, и многофункциональным центром заключено соглашение о взаимодействии (далее -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B85351" w:rsidRPr="003E1FCE" w:rsidRDefault="00B85351" w:rsidP="00B85351">
      <w:pPr>
        <w:pStyle w:val="ConsPlusNormal"/>
        <w:ind w:firstLine="540"/>
        <w:jc w:val="both"/>
      </w:pPr>
      <w:r w:rsidRPr="003E1FCE">
        <w:t>Должностное лицо в день получения заявления из многофункционального центра осуществляет его регистрацию, формирует и направляет гражданину через многофункциональный центр соответствующее уведомление.</w:t>
      </w:r>
    </w:p>
    <w:p w:rsidR="00B85351" w:rsidRPr="003E1FCE" w:rsidRDefault="00B85351" w:rsidP="00B85351">
      <w:pPr>
        <w:pStyle w:val="ConsPlusNormal"/>
        <w:ind w:firstLine="540"/>
        <w:jc w:val="both"/>
      </w:pPr>
      <w:r w:rsidRPr="003E1FCE">
        <w:t>По желанию гражданина уведомление может быть направлено на адрес его электронной почты.</w:t>
      </w:r>
    </w:p>
    <w:p w:rsidR="00B85351" w:rsidRPr="003E1FCE" w:rsidRDefault="00B85351" w:rsidP="00B85351">
      <w:pPr>
        <w:pStyle w:val="ConsPlusNormal"/>
        <w:ind w:firstLine="540"/>
        <w:jc w:val="both"/>
      </w:pPr>
      <w:r w:rsidRPr="003E1FCE">
        <w:t>В случае предоставления государственных и муниципальных услуг многофункциональным центром, предусмотренных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 должностного лица.</w:t>
      </w:r>
    </w:p>
    <w:p w:rsidR="00B85351" w:rsidRPr="003E1FCE" w:rsidRDefault="00B85351" w:rsidP="00B85351">
      <w:pPr>
        <w:pStyle w:val="ConsPlusNormal"/>
        <w:ind w:firstLine="540"/>
        <w:jc w:val="both"/>
      </w:pPr>
      <w:r w:rsidRPr="003E1FCE">
        <w:t>74. Гражданам обеспечивается возможность получения информации о предоставляемой государственной услуге на Едином портале, сайте ПФР.</w:t>
      </w:r>
    </w:p>
    <w:p w:rsidR="00B85351" w:rsidRPr="003E1FCE" w:rsidRDefault="00B85351" w:rsidP="00B85351">
      <w:pPr>
        <w:pStyle w:val="ConsPlusNormal"/>
        <w:ind w:firstLine="540"/>
        <w:jc w:val="both"/>
      </w:pPr>
      <w:r w:rsidRPr="003E1FCE">
        <w:t xml:space="preserve">Документы, предусмотренные </w:t>
      </w:r>
      <w:hyperlink w:anchor="Par131" w:tooltip="18. В случае проведения проверки достоверности документов, необходимых для восстановления или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w:history="1">
        <w:r w:rsidRPr="003E1FCE">
          <w:t>пунктами 18</w:t>
        </w:r>
      </w:hyperlink>
      <w:r w:rsidRPr="003E1FCE">
        <w:t xml:space="preserve">, </w:t>
      </w:r>
      <w:hyperlink w:anchor="Par154" w:tooltip="28.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 w:history="1">
        <w:r w:rsidRPr="003E1FCE">
          <w:t>28</w:t>
        </w:r>
      </w:hyperlink>
      <w:r w:rsidRPr="003E1FCE">
        <w:t xml:space="preserve">, </w:t>
      </w:r>
      <w:hyperlink w:anchor="Par320" w:tooltip="61.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w:history="1">
        <w:r w:rsidRPr="003E1FCE">
          <w:t>61</w:t>
        </w:r>
      </w:hyperlink>
      <w:r w:rsidRPr="003E1FCE">
        <w:t xml:space="preserve">, </w:t>
      </w:r>
      <w:hyperlink w:anchor="Par606" w:tooltip="б) отсутствие возможности прочитать какую-либо часть текста жалобы, фамилию, имя, отчество (при наличии) и (или) почтовый адрес гражданина, указанные в жалобе." w:history="1">
        <w:r w:rsidRPr="003E1FCE">
          <w:t>117</w:t>
        </w:r>
      </w:hyperlink>
      <w:r w:rsidRPr="003E1FCE">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B85351" w:rsidRPr="003E1FCE" w:rsidRDefault="00B85351" w:rsidP="00B85351">
      <w:pPr>
        <w:pStyle w:val="ConsPlusNormal"/>
        <w:jc w:val="both"/>
      </w:pPr>
    </w:p>
    <w:p w:rsidR="00B85351" w:rsidRPr="003E1FCE" w:rsidRDefault="00B85351" w:rsidP="00B85351">
      <w:pPr>
        <w:pStyle w:val="ConsPlusNormal"/>
        <w:jc w:val="center"/>
        <w:outlineLvl w:val="1"/>
      </w:pPr>
      <w:r w:rsidRPr="003E1FCE">
        <w:t>III. Состав, последовательность и сроки</w:t>
      </w:r>
    </w:p>
    <w:p w:rsidR="00B85351" w:rsidRPr="003E1FCE" w:rsidRDefault="00B85351" w:rsidP="00B85351">
      <w:pPr>
        <w:pStyle w:val="ConsPlusNormal"/>
        <w:jc w:val="center"/>
      </w:pPr>
      <w:r w:rsidRPr="003E1FCE">
        <w:t>выполнения административных процедур, требования к порядку</w:t>
      </w:r>
    </w:p>
    <w:p w:rsidR="00B85351" w:rsidRPr="003E1FCE" w:rsidRDefault="00B85351" w:rsidP="00B85351">
      <w:pPr>
        <w:pStyle w:val="ConsPlusNormal"/>
        <w:jc w:val="center"/>
      </w:pPr>
      <w:r w:rsidRPr="003E1FCE">
        <w:t>их выполнения, в том числе особенности выполнения</w:t>
      </w:r>
    </w:p>
    <w:p w:rsidR="00B85351" w:rsidRPr="003E1FCE" w:rsidRDefault="00B85351" w:rsidP="00B85351">
      <w:pPr>
        <w:pStyle w:val="ConsPlusNormal"/>
        <w:jc w:val="center"/>
      </w:pPr>
      <w:r w:rsidRPr="003E1FCE">
        <w:t>административных процедур в электронной форме</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Исчерпывающий перечень административных процедур</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75. Предоставление государственной услуги включает в себя следующие административные процедуры:</w:t>
      </w:r>
    </w:p>
    <w:p w:rsidR="00B85351" w:rsidRPr="003E1FCE" w:rsidRDefault="00B85351" w:rsidP="00B85351">
      <w:pPr>
        <w:pStyle w:val="ConsPlusNormal"/>
        <w:ind w:firstLine="540"/>
        <w:jc w:val="both"/>
      </w:pPr>
      <w:r w:rsidRPr="003E1FCE">
        <w:t>а) прием и регистрация заявления и документов, необходимых для предоставления государственной услуги;</w:t>
      </w:r>
    </w:p>
    <w:p w:rsidR="00B85351" w:rsidRPr="003E1FCE" w:rsidRDefault="00B85351" w:rsidP="00B85351">
      <w:pPr>
        <w:pStyle w:val="ConsPlusNormal"/>
        <w:ind w:firstLine="540"/>
        <w:jc w:val="both"/>
      </w:pPr>
      <w:r w:rsidRPr="003E1FCE">
        <w:t>б) истребование документов (сведений) в рамках межведомственного взаимодействия;</w:t>
      </w:r>
    </w:p>
    <w:p w:rsidR="00B85351" w:rsidRPr="003E1FCE" w:rsidRDefault="00B85351" w:rsidP="00B85351">
      <w:pPr>
        <w:pStyle w:val="ConsPlusNormal"/>
        <w:ind w:firstLine="540"/>
        <w:jc w:val="both"/>
      </w:pPr>
      <w:r w:rsidRPr="003E1FCE">
        <w:t>в)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B85351" w:rsidRPr="003E1FCE" w:rsidRDefault="00B85351" w:rsidP="00B85351">
      <w:pPr>
        <w:pStyle w:val="ConsPlusNormal"/>
        <w:ind w:firstLine="540"/>
        <w:jc w:val="both"/>
      </w:pPr>
      <w:r w:rsidRPr="003E1FCE">
        <w:t xml:space="preserve">Блок-схема предоставления государственной услуги предусмотрена </w:t>
      </w:r>
      <w:hyperlink w:anchor="Par3287" w:tooltip="БЛОК-СХЕМА" w:history="1">
        <w:r w:rsidRPr="003E1FCE">
          <w:t>приложением N 16</w:t>
        </w:r>
      </w:hyperlink>
      <w:r w:rsidRPr="003E1FCE">
        <w:t xml:space="preserve"> к Административному регламенту.</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Административная процедура по приему и регистрации</w:t>
      </w:r>
    </w:p>
    <w:p w:rsidR="00B85351" w:rsidRPr="003E1FCE" w:rsidRDefault="00B85351" w:rsidP="00B85351">
      <w:pPr>
        <w:pStyle w:val="ConsPlusNormal"/>
        <w:jc w:val="center"/>
      </w:pPr>
      <w:r w:rsidRPr="003E1FCE">
        <w:t>заявления и документов, необходимых для предоставления</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bookmarkStart w:id="27" w:name="Par432"/>
      <w:bookmarkEnd w:id="27"/>
      <w:r w:rsidRPr="003E1FCE">
        <w:t>76.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либо поступление указанных документов в территориальный орган ПФР по почте, через многофункциональный центр или в форме электронного документа.</w:t>
      </w:r>
    </w:p>
    <w:p w:rsidR="00B85351" w:rsidRPr="003E1FCE" w:rsidRDefault="00B85351" w:rsidP="00B85351">
      <w:pPr>
        <w:pStyle w:val="ConsPlusNormal"/>
        <w:ind w:firstLine="540"/>
        <w:jc w:val="both"/>
      </w:pPr>
      <w:r w:rsidRPr="003E1FCE">
        <w:t>Заявления и документы, необходимые для предоставления государственной услуги (за исключением заявления о факте осуществления (прекращения) работы и (или) иной деятельности, заявления о подтверждении места фактического проживания гражданина Российской Федерации) могут быть представлены через работодателя.</w:t>
      </w:r>
    </w:p>
    <w:p w:rsidR="00B85351" w:rsidRPr="003E1FCE" w:rsidRDefault="00B85351" w:rsidP="00B85351">
      <w:pPr>
        <w:pStyle w:val="ConsPlusNormal"/>
        <w:ind w:firstLine="540"/>
        <w:jc w:val="both"/>
      </w:pPr>
      <w:r w:rsidRPr="003E1FCE">
        <w:t>Заявление и документы, необходимые для выплаты пенсии, могут быть представлены многофункциональным центром и работодателем в электронном виде по защищенным каналам связи, заверенные усиленной квалифицированной подписью должностного лица.</w:t>
      </w:r>
    </w:p>
    <w:p w:rsidR="00B85351" w:rsidRPr="003E1FCE" w:rsidRDefault="00B85351" w:rsidP="00B85351">
      <w:pPr>
        <w:pStyle w:val="ConsPlusNormal"/>
        <w:ind w:firstLine="540"/>
        <w:jc w:val="both"/>
      </w:pPr>
      <w:bookmarkStart w:id="28" w:name="Par435"/>
      <w:bookmarkEnd w:id="28"/>
      <w:r w:rsidRPr="003E1FCE">
        <w:t>Заявление о факте осуществления (прекращения) работы и (или) иной деятельности может быть подано гражданином (его представителем) непосредственно в территориальный орган ПФР, в многофункциональный центр или в форме электронного документа через Единый портал, сайт ПФР.</w:t>
      </w:r>
    </w:p>
    <w:p w:rsidR="00B85351" w:rsidRPr="003E1FCE" w:rsidRDefault="00B85351" w:rsidP="00B85351">
      <w:pPr>
        <w:pStyle w:val="ConsPlusNormal"/>
        <w:ind w:firstLine="540"/>
        <w:jc w:val="both"/>
      </w:pPr>
      <w:bookmarkStart w:id="29" w:name="Par436"/>
      <w:bookmarkEnd w:id="29"/>
      <w:r w:rsidRPr="003E1FCE">
        <w:t>Заявление о подтверждении места фактического проживания гражданина Российской Федерации может быть подано лично гражданином (законным представителем несовершеннолетнего или недееспособного лица) в территориальный орган ПФР либо в многофункциональный центр.</w:t>
      </w:r>
    </w:p>
    <w:p w:rsidR="00B85351" w:rsidRPr="003E1FCE" w:rsidRDefault="00B85351" w:rsidP="00B85351">
      <w:pPr>
        <w:pStyle w:val="ConsPlusNormal"/>
        <w:ind w:firstLine="540"/>
        <w:jc w:val="both"/>
      </w:pPr>
      <w:r w:rsidRPr="003E1FCE">
        <w:t>77. Прием заявления и документов, необходимых для предоставления государственной услуги, в том числе поступивших в территориальный орган ПФР по почте, через многофункциональный центр или в форме электронного документа, производится должностным лицом.</w:t>
      </w:r>
    </w:p>
    <w:p w:rsidR="00B85351" w:rsidRPr="003E1FCE" w:rsidRDefault="00B85351" w:rsidP="00B85351">
      <w:pPr>
        <w:pStyle w:val="ConsPlusNormal"/>
        <w:ind w:firstLine="540"/>
        <w:jc w:val="both"/>
      </w:pPr>
      <w:r w:rsidRPr="003E1FCE">
        <w:t>78. При приеме заявления и представленных документов должностное лицо территориального органа ПФР дает оценку правильности оформления указанных документов, полноты содержащихся в них сведений.</w:t>
      </w:r>
    </w:p>
    <w:p w:rsidR="00B85351" w:rsidRPr="003E1FCE" w:rsidRDefault="00B85351" w:rsidP="00B85351">
      <w:pPr>
        <w:pStyle w:val="ConsPlusNormal"/>
        <w:ind w:firstLine="540"/>
        <w:jc w:val="both"/>
      </w:pPr>
      <w:r w:rsidRPr="003E1FCE">
        <w:t xml:space="preserve">79. По результатам приема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оформляет уведомление в 2-х экземплярах, один из которых с подлинниками документов, подлежащих возврату в момент приема заявления, выдает гражданину на руки либо направляет ему одним из способов, предусмотренных </w:t>
      </w:r>
      <w:hyperlink w:anchor="Par320" w:tooltip="61.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w:history="1">
        <w:r w:rsidRPr="003E1FCE">
          <w:t>пунктами 61</w:t>
        </w:r>
      </w:hyperlink>
      <w:r w:rsidRPr="003E1FCE">
        <w:t xml:space="preserve">, </w:t>
      </w:r>
      <w:hyperlink w:anchor="Par403" w:tooltip="71.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с указанием даты представления " w:history="1">
        <w:r w:rsidRPr="003E1FCE">
          <w:t>71</w:t>
        </w:r>
      </w:hyperlink>
      <w:r w:rsidRPr="003E1FCE">
        <w:t xml:space="preserve">, </w:t>
      </w:r>
      <w:hyperlink w:anchor="Par408" w:tooltip="73.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пункте 59 Административного регламента, и многофункциональным центром заключено с" w:history="1">
        <w:r w:rsidRPr="003E1FCE">
          <w:t>73</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80. Время приема и регистрации заявления и документов, необходимых для предоставления государственной услуги, оформление и выдача на руки гражданину уведомления не должно превышать 30 минут.</w:t>
      </w:r>
    </w:p>
    <w:p w:rsidR="00B85351" w:rsidRPr="003E1FCE" w:rsidRDefault="00B85351" w:rsidP="00B85351">
      <w:pPr>
        <w:pStyle w:val="ConsPlusNormal"/>
        <w:ind w:firstLine="540"/>
        <w:jc w:val="both"/>
      </w:pPr>
      <w:r w:rsidRPr="003E1FCE">
        <w:t>81.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Административная процедура по истребованию документов</w:t>
      </w:r>
    </w:p>
    <w:p w:rsidR="00B85351" w:rsidRPr="003E1FCE" w:rsidRDefault="00B85351" w:rsidP="00B85351">
      <w:pPr>
        <w:pStyle w:val="ConsPlusNormal"/>
        <w:jc w:val="center"/>
      </w:pPr>
      <w:r w:rsidRPr="003E1FCE">
        <w:t>(сведений) в рамках межведомственного взаимодействия</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 xml:space="preserve">82. Основанием для начала административной процедуры является необходимость истребования документов, указанных в </w:t>
      </w:r>
      <w:hyperlink w:anchor="Par265" w:tooltip="48.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 w:history="1">
        <w:r w:rsidRPr="003E1FCE">
          <w:t>пунктах 48</w:t>
        </w:r>
      </w:hyperlink>
      <w:r w:rsidRPr="003E1FCE">
        <w:t xml:space="preserve"> - </w:t>
      </w:r>
      <w:hyperlink w:anchor="Par268" w:tooltip="51. В качестве документа, подтверждающего неполучение пенсии в федеральном органе исполнительной власти, осуществляющем пенсионное обеспечение в соответствии с Законом Российской Федерации от 12 февраля 1993 г. N 4468-1, гражданин вправе представить справку о " w:history="1">
        <w:r w:rsidRPr="003E1FCE">
          <w:t>51</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83. Территориальные органы ПФР в рамках предоставления государственной услуги взаимодействуют с:</w:t>
      </w:r>
    </w:p>
    <w:p w:rsidR="00B85351" w:rsidRPr="003E1FCE" w:rsidRDefault="00B85351" w:rsidP="00B85351">
      <w:pPr>
        <w:pStyle w:val="ConsPlusNormal"/>
        <w:ind w:firstLine="540"/>
        <w:jc w:val="both"/>
      </w:pPr>
      <w:r w:rsidRPr="003E1FCE">
        <w:t>а) Министерством обороны Российской Федерации;</w:t>
      </w:r>
    </w:p>
    <w:p w:rsidR="00B85351" w:rsidRPr="003E1FCE" w:rsidRDefault="00B85351" w:rsidP="00B85351">
      <w:pPr>
        <w:pStyle w:val="ConsPlusNormal"/>
        <w:ind w:firstLine="540"/>
        <w:jc w:val="both"/>
      </w:pPr>
      <w:r w:rsidRPr="003E1FCE">
        <w:t>б) Министерством внутренних дел Российской Федерации;</w:t>
      </w:r>
    </w:p>
    <w:p w:rsidR="00B85351" w:rsidRPr="003E1FCE" w:rsidRDefault="00B85351" w:rsidP="00B85351">
      <w:pPr>
        <w:pStyle w:val="ConsPlusNormal"/>
        <w:ind w:firstLine="540"/>
        <w:jc w:val="both"/>
      </w:pPr>
      <w:r w:rsidRPr="003E1FCE">
        <w:t>в) Федеральной службой безопасности Российской Федерации;</w:t>
      </w:r>
    </w:p>
    <w:p w:rsidR="00B85351" w:rsidRPr="003E1FCE" w:rsidRDefault="00B85351" w:rsidP="00B85351">
      <w:pPr>
        <w:pStyle w:val="ConsPlusNormal"/>
        <w:ind w:firstLine="540"/>
        <w:jc w:val="both"/>
      </w:pPr>
      <w:r w:rsidRPr="003E1FCE">
        <w:t>г) Федеральной службой охраны Российской Федерации;</w:t>
      </w:r>
    </w:p>
    <w:p w:rsidR="00B85351" w:rsidRPr="003E1FCE" w:rsidRDefault="00B85351" w:rsidP="00B85351">
      <w:pPr>
        <w:pStyle w:val="ConsPlusNormal"/>
        <w:ind w:firstLine="540"/>
        <w:jc w:val="both"/>
      </w:pPr>
      <w:r w:rsidRPr="003E1FCE">
        <w:t>д) Федеральной таможенной службой;</w:t>
      </w:r>
    </w:p>
    <w:p w:rsidR="00B85351" w:rsidRPr="003E1FCE" w:rsidRDefault="00B85351" w:rsidP="00B85351">
      <w:pPr>
        <w:pStyle w:val="ConsPlusNormal"/>
        <w:ind w:firstLine="540"/>
        <w:jc w:val="both"/>
      </w:pPr>
      <w:r w:rsidRPr="003E1FCE">
        <w:t>е) Федеральной службой исполнения наказаний;</w:t>
      </w:r>
    </w:p>
    <w:p w:rsidR="00B85351" w:rsidRPr="003E1FCE" w:rsidRDefault="00B85351" w:rsidP="00B85351">
      <w:pPr>
        <w:pStyle w:val="ConsPlusNormal"/>
        <w:ind w:firstLine="540"/>
        <w:jc w:val="both"/>
      </w:pPr>
      <w:r w:rsidRPr="003E1FCE">
        <w:t>ж) Федеральным государственным бюджетным учреждением "Федеральное бюро медико-социальной экспертизы" Министерства труда и социальной защиты Российской Федерации.</w:t>
      </w:r>
    </w:p>
    <w:p w:rsidR="00B85351" w:rsidRPr="003E1FCE" w:rsidRDefault="00B85351" w:rsidP="00B85351">
      <w:pPr>
        <w:pStyle w:val="ConsPlusNormal"/>
        <w:ind w:firstLine="540"/>
        <w:jc w:val="both"/>
      </w:pPr>
      <w:r w:rsidRPr="003E1FCE">
        <w:t xml:space="preserve">84. Должностное лицо не позднее рабочего дня, следующего за днем приема заявления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и указанными в </w:t>
      </w:r>
      <w:hyperlink w:anchor="Par265" w:tooltip="48.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 w:history="1">
        <w:r w:rsidRPr="003E1FCE">
          <w:t>пунктах 48</w:t>
        </w:r>
      </w:hyperlink>
      <w:r w:rsidRPr="003E1FCE">
        <w:t xml:space="preserve"> - </w:t>
      </w:r>
      <w:hyperlink w:anchor="Par268" w:tooltip="51. В качестве документа, подтверждающего неполучение пенсии в федеральном органе исполнительной власти, осуществляющем пенсионное обеспечение в соответствии с Законом Российской Федерации от 12 февраля 1993 г. N 4468-1, гражданин вправе представить справку о " w:history="1">
        <w:r w:rsidRPr="003E1FCE">
          <w:t>51</w:t>
        </w:r>
      </w:hyperlink>
      <w:r w:rsidRPr="003E1FCE">
        <w:t xml:space="preserve"> Административного регламента, запрос об их представлении.</w:t>
      </w:r>
    </w:p>
    <w:p w:rsidR="00B85351" w:rsidRPr="003E1FCE" w:rsidRDefault="00B85351" w:rsidP="00B85351">
      <w:pPr>
        <w:pStyle w:val="ConsPlusNormal"/>
        <w:ind w:firstLine="540"/>
        <w:jc w:val="both"/>
      </w:pPr>
      <w:r w:rsidRPr="003E1FCE">
        <w:t>85.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5 рабочих дней со дня поступления указанного запроса представляют их в территориальный орган ПФР.</w:t>
      </w:r>
    </w:p>
    <w:p w:rsidR="00B85351" w:rsidRPr="003E1FCE" w:rsidRDefault="00B85351" w:rsidP="00B85351">
      <w:pPr>
        <w:pStyle w:val="ConsPlusNormal"/>
        <w:ind w:firstLine="540"/>
        <w:jc w:val="both"/>
      </w:pPr>
      <w:r w:rsidRPr="003E1FCE">
        <w:t>86. Результатом административной процедуры является получение территориальным органом ПФР запрошенных документов (сведений) в рамках межведомственного электронного взаимодействия.</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Административная процедура по рассмотрению</w:t>
      </w:r>
    </w:p>
    <w:p w:rsidR="00B85351" w:rsidRPr="003E1FCE" w:rsidRDefault="00B85351" w:rsidP="00B85351">
      <w:pPr>
        <w:pStyle w:val="ConsPlusNormal"/>
        <w:jc w:val="center"/>
      </w:pPr>
      <w:r w:rsidRPr="003E1FCE">
        <w:t>заявления и документов, необходимых для предоставления</w:t>
      </w:r>
    </w:p>
    <w:p w:rsidR="00B85351" w:rsidRPr="003E1FCE" w:rsidRDefault="00B85351" w:rsidP="00B85351">
      <w:pPr>
        <w:pStyle w:val="ConsPlusNormal"/>
        <w:jc w:val="center"/>
      </w:pPr>
      <w:r w:rsidRPr="003E1FCE">
        <w:t>государственной услуги, и принятию решения о результате</w:t>
      </w:r>
    </w:p>
    <w:p w:rsidR="00B85351" w:rsidRPr="003E1FCE" w:rsidRDefault="00B85351" w:rsidP="00B85351">
      <w:pPr>
        <w:pStyle w:val="ConsPlusNormal"/>
        <w:jc w:val="center"/>
      </w:pPr>
      <w:r w:rsidRPr="003E1FCE">
        <w:t>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 xml:space="preserve">87.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15" w:tooltip="34. К заявлению о возобновлении выплаты пенсии прилагаются следующие документы:" w:history="1">
        <w:r w:rsidRPr="003E1FCE">
          <w:t>34</w:t>
        </w:r>
      </w:hyperlink>
      <w:r w:rsidRPr="003E1FCE">
        <w:t xml:space="preserve"> - </w:t>
      </w:r>
      <w:hyperlink w:anchor="Par252" w:tooltip="46. К заявлению о выплате накопительной пенсии представления дополнительных документов не требуется." w:history="1">
        <w:r w:rsidRPr="003E1FCE">
          <w:t>46</w:t>
        </w:r>
      </w:hyperlink>
      <w:r w:rsidRPr="003E1FCE">
        <w:t xml:space="preserve">, </w:t>
      </w:r>
      <w:hyperlink w:anchor="Par265" w:tooltip="48.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 w:history="1">
        <w:r w:rsidRPr="003E1FCE">
          <w:t>48</w:t>
        </w:r>
      </w:hyperlink>
      <w:r w:rsidRPr="003E1FCE">
        <w:t xml:space="preserve"> - </w:t>
      </w:r>
      <w:hyperlink w:anchor="Par268" w:tooltip="51. В качестве документа, подтверждающего неполучение пенсии в федеральном органе исполнительной власти, осуществляющем пенсионное обеспечение в соответствии с Законом Российской Федерации от 12 февраля 1993 г. N 4468-1, гражданин вправе представить справку о " w:history="1">
        <w:r w:rsidRPr="003E1FCE">
          <w:t>51</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 xml:space="preserve">88. Должностное лицо рассматривает заявление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 в сроки, указанные в </w:t>
      </w:r>
      <w:hyperlink w:anchor="Par120" w:tooltip="14. Срок предоставления государственной услуги исчисляется со дня обращения гражданина за предоставлением государственной услуги, за исключением случая, предусмотренного абзацем первым пунктом 24 Административного регламента. Днем обращения за предоставлением " w:history="1">
        <w:r w:rsidRPr="003E1FCE">
          <w:t>пунктах 14</w:t>
        </w:r>
      </w:hyperlink>
      <w:r w:rsidRPr="003E1FCE">
        <w:t xml:space="preserve"> - </w:t>
      </w:r>
      <w:hyperlink w:anchor="Par154" w:tooltip="28.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 w:history="1">
        <w:r w:rsidRPr="003E1FCE">
          <w:t>28</w:t>
        </w:r>
      </w:hyperlink>
      <w:r w:rsidRPr="003E1FCE">
        <w:t xml:space="preserve"> Административного регламента.</w:t>
      </w:r>
    </w:p>
    <w:p w:rsidR="00B85351" w:rsidRPr="003E1FCE" w:rsidRDefault="00B85351" w:rsidP="00B85351">
      <w:pPr>
        <w:pStyle w:val="ConsPlusNormal"/>
        <w:ind w:firstLine="540"/>
        <w:jc w:val="both"/>
      </w:pPr>
      <w:bookmarkStart w:id="30" w:name="Par466"/>
      <w:bookmarkEnd w:id="30"/>
      <w:r w:rsidRPr="003E1FCE">
        <w:t xml:space="preserve">89. По результатам рассмотрения заявления и документов, предусмотренных </w:t>
      </w:r>
      <w:hyperlink w:anchor="Par207" w:tooltip="30. Для предоставления государственной услуги гражданином представляются заявление и следующие документы:" w:history="1">
        <w:r w:rsidRPr="003E1FCE">
          <w:t>пунктами 30</w:t>
        </w:r>
      </w:hyperlink>
      <w:r w:rsidRPr="003E1FCE">
        <w:t xml:space="preserve">, </w:t>
      </w:r>
      <w:hyperlink w:anchor="Par210" w:tooltip="31. Законные представители (родители, усыновители, опекуны, попечители) дополнительно к документам, предусмотренным пунктом 30 Административного регламента, представляют документы, удостоверяющие полномочия законного представителя. Родители, усыновители, а так" w:history="1">
        <w:r w:rsidRPr="003E1FCE">
          <w:t>31</w:t>
        </w:r>
      </w:hyperlink>
      <w:r w:rsidRPr="003E1FCE">
        <w:t xml:space="preserve">, </w:t>
      </w:r>
      <w:hyperlink w:anchor="Par215" w:tooltip="34. К заявлению о возобновлении выплаты пенсии прилагаются следующие документы:" w:history="1">
        <w:r w:rsidRPr="003E1FCE">
          <w:t>34</w:t>
        </w:r>
      </w:hyperlink>
      <w:r w:rsidRPr="003E1FCE">
        <w:t xml:space="preserve"> - </w:t>
      </w:r>
      <w:hyperlink w:anchor="Par252" w:tooltip="46. К заявлению о выплате накопительной пенсии представления дополнительных документов не требуется." w:history="1">
        <w:r w:rsidRPr="003E1FCE">
          <w:t>46</w:t>
        </w:r>
      </w:hyperlink>
      <w:r w:rsidRPr="003E1FCE">
        <w:t xml:space="preserve">, </w:t>
      </w:r>
      <w:hyperlink w:anchor="Par265" w:tooltip="48.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 w:history="1">
        <w:r w:rsidRPr="003E1FCE">
          <w:t>48</w:t>
        </w:r>
      </w:hyperlink>
      <w:r w:rsidRPr="003E1FCE">
        <w:t xml:space="preserve"> - </w:t>
      </w:r>
      <w:hyperlink w:anchor="Par268" w:tooltip="51. В качестве документа, подтверждающего неполучение пенсии в федеральном органе исполнительной власти, осуществляющем пенсионное обеспечение в соответствии с Законом Российской Федерации от 12 февраля 1993 г. N 4468-1, гражданин вправе представить справку о " w:history="1">
        <w:r w:rsidRPr="003E1FCE">
          <w:t>51</w:t>
        </w:r>
      </w:hyperlink>
      <w:r w:rsidRPr="003E1FCE">
        <w:t xml:space="preserve"> Административного регламента, территориальным органом ПФР принимается одно из следующих решений:</w:t>
      </w:r>
    </w:p>
    <w:p w:rsidR="00B85351" w:rsidRPr="003E1FCE" w:rsidRDefault="00B85351" w:rsidP="00B85351">
      <w:pPr>
        <w:pStyle w:val="ConsPlusNormal"/>
        <w:ind w:firstLine="540"/>
        <w:jc w:val="both"/>
      </w:pPr>
      <w:r w:rsidRPr="003E1FCE">
        <w:t>а) по заявлению о возобновлении выплаты пенсии - вынесение распоряжения о возобновлении выплаты пенсии или решения об отказе в возобновлении выплаты пенсии;</w:t>
      </w:r>
    </w:p>
    <w:p w:rsidR="00B85351" w:rsidRPr="003E1FCE" w:rsidRDefault="00B85351" w:rsidP="00B85351">
      <w:pPr>
        <w:pStyle w:val="ConsPlusNormal"/>
        <w:ind w:firstLine="540"/>
        <w:jc w:val="both"/>
      </w:pPr>
      <w:r w:rsidRPr="003E1FCE">
        <w:t>б) по заявлениям о прекращении выплаты пенсии, об отказе от получения назначенной пенсии - вынесение решения о прекращении выплаты пенсии;</w:t>
      </w:r>
    </w:p>
    <w:p w:rsidR="00B85351" w:rsidRPr="003E1FCE" w:rsidRDefault="00B85351" w:rsidP="00B85351">
      <w:pPr>
        <w:pStyle w:val="ConsPlusNormal"/>
        <w:ind w:firstLine="540"/>
        <w:jc w:val="both"/>
      </w:pPr>
      <w:r w:rsidRPr="003E1FCE">
        <w:t>в) по заявлению о восстановлении выплаты пенсии - вынесение распоряжения о восстановлении выплаты пенсии или решения об отказе в восстановлении выплаты пенсии;</w:t>
      </w:r>
    </w:p>
    <w:p w:rsidR="00B85351" w:rsidRPr="003E1FCE" w:rsidRDefault="00B85351" w:rsidP="00B85351">
      <w:pPr>
        <w:pStyle w:val="ConsPlusNormal"/>
        <w:ind w:firstLine="540"/>
        <w:jc w:val="both"/>
      </w:pPr>
      <w:r w:rsidRPr="003E1FCE">
        <w:t>г) по заявлению о добровольном возмещении излишне полученных сумм пенсии - начисление пенсии с учетом добровольного возмещения излишне полученных гражданином сумм пенсии;</w:t>
      </w:r>
    </w:p>
    <w:p w:rsidR="00B85351" w:rsidRPr="003E1FCE" w:rsidRDefault="00B85351" w:rsidP="00B85351">
      <w:pPr>
        <w:pStyle w:val="ConsPlusNormal"/>
        <w:ind w:firstLine="540"/>
        <w:jc w:val="both"/>
      </w:pPr>
      <w:r w:rsidRPr="003E1FCE">
        <w:t>д) по заявлениям о доставке пенсии, об изменении персональных данных - внесение информации в выплатное дело гражданина в соответствии с поданным заявлением;</w:t>
      </w:r>
    </w:p>
    <w:p w:rsidR="00B85351" w:rsidRPr="003E1FCE" w:rsidRDefault="00B85351" w:rsidP="00B85351">
      <w:pPr>
        <w:pStyle w:val="ConsPlusNormal"/>
        <w:ind w:firstLine="540"/>
        <w:jc w:val="both"/>
      </w:pPr>
      <w:r w:rsidRPr="003E1FCE">
        <w:t>е) по заявлению о запросе выплатного дела - направление запроса выплатного дела. Выплатное дело гражданина, обратившегося за назначением пенсии в порядке, предусмотренном пунктом 7 Правил обращения за пенсией от 17 ноября 2014 г. N 884н, направляется в соответствующий территориальный орган ПФР согласно заявлению о доставке пенсии без оформления запроса выплатного дела;</w:t>
      </w:r>
    </w:p>
    <w:p w:rsidR="00B85351" w:rsidRPr="003E1FCE" w:rsidRDefault="00B85351" w:rsidP="00B85351">
      <w:pPr>
        <w:pStyle w:val="ConsPlusNormal"/>
        <w:ind w:firstLine="540"/>
        <w:jc w:val="both"/>
      </w:pPr>
      <w:r w:rsidRPr="003E1FCE">
        <w:t>ж) по заявлению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 начисление сумм пенсии с учетом удержания в счет установленной платы за предоставляемые социальные услуги в стационарной форме социального обслуживания и перечисление пенсии в полном объеме или в определенной части пенсии в счет установленной платы за предоставляемые социальные услуги в стационарной форме социального обслуживания;</w:t>
      </w:r>
    </w:p>
    <w:p w:rsidR="00B85351" w:rsidRPr="003E1FCE" w:rsidRDefault="00B85351" w:rsidP="00B85351">
      <w:pPr>
        <w:pStyle w:val="ConsPlusNormal"/>
        <w:ind w:firstLine="540"/>
        <w:jc w:val="both"/>
      </w:pPr>
      <w:r w:rsidRPr="003E1FCE">
        <w:t>з) по заявлению о выплате начисленных сумм пенсии, причитавшихся пенсионеру и оставшихся не полученными в связи с его смертью - выплата сумм пенсии членам семьи умершего, проживавшим с ним на день его смерти, либо наследникам умершего по свидетельству о праве на наследство;</w:t>
      </w:r>
    </w:p>
    <w:p w:rsidR="00B85351" w:rsidRPr="003E1FCE" w:rsidRDefault="00B85351" w:rsidP="00B85351">
      <w:pPr>
        <w:pStyle w:val="ConsPlusNormal"/>
        <w:ind w:firstLine="540"/>
        <w:jc w:val="both"/>
      </w:pPr>
      <w:r w:rsidRPr="003E1FCE">
        <w:t>и) по заявлению о выдаче справки о суммах пенсии, не выплаченных при жизни пенсионеру - выдача справки о суммах пенсии, не выплаченных при жизни пенсионеру;</w:t>
      </w:r>
    </w:p>
    <w:p w:rsidR="00B85351" w:rsidRPr="003E1FCE" w:rsidRDefault="00B85351" w:rsidP="00B85351">
      <w:pPr>
        <w:pStyle w:val="ConsPlusNormal"/>
        <w:ind w:firstLine="540"/>
        <w:jc w:val="both"/>
      </w:pPr>
      <w:r w:rsidRPr="003E1FCE">
        <w:t>к) 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на территории Российской Федерации - приобщение к материалам выплатного дела для учета при вынесении решения о выплате сумм пенсии по сведениям, представленным страхователем в соответствии с пунктом 2.2 статьи 11 Федерального закона от 1 апреля 1996 г. N 27-ФЗ в порядке и сроки, установленные статьей 26.1 Федерального закона от 28 декабря 2013 г. N 400-ФЗ;</w:t>
      </w:r>
    </w:p>
    <w:p w:rsidR="00B85351" w:rsidRPr="003E1FCE" w:rsidRDefault="00B85351" w:rsidP="00B85351">
      <w:pPr>
        <w:pStyle w:val="ConsPlusNormal"/>
        <w:ind w:firstLine="540"/>
        <w:jc w:val="both"/>
      </w:pPr>
      <w:r w:rsidRPr="003E1FCE">
        <w:t>л) 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 вынесение решения о выплате сумм пенсии с учетом документов, подтверждающих факт осуществления (прекращения) работы и (или) иной деятельности, выданных компетентными органами (должностными лицами) иностранного государства и представленными гражданином в территориальный орган ПФР;</w:t>
      </w:r>
    </w:p>
    <w:p w:rsidR="00B85351" w:rsidRPr="003E1FCE" w:rsidRDefault="00B85351" w:rsidP="00B85351">
      <w:pPr>
        <w:pStyle w:val="ConsPlusNormal"/>
        <w:ind w:firstLine="540"/>
        <w:jc w:val="both"/>
      </w:pPr>
      <w:r w:rsidRPr="003E1FCE">
        <w:t>м) по заявлению о подтверждении места фактического проживания гражданина Российской Федерации - приобщение к материалам выплатного дела для продолжения выплаты установленных повышения фиксированной выплаты, дополнительного увеличения повышения фиксированной выплаты, а также пенсии по государственному пенсионному обеспечению с применением районного коэффициента;</w:t>
      </w:r>
    </w:p>
    <w:p w:rsidR="00B85351" w:rsidRPr="003E1FCE" w:rsidRDefault="00B85351" w:rsidP="00B85351">
      <w:pPr>
        <w:pStyle w:val="ConsPlusNormal"/>
        <w:ind w:firstLine="540"/>
        <w:jc w:val="both"/>
      </w:pPr>
      <w:r w:rsidRPr="003E1FCE">
        <w:t>н) по заявлению о выплате накопительной пенсии - вынесение распоряжения о выплате накопительной пенсии.</w:t>
      </w:r>
    </w:p>
    <w:p w:rsidR="00B85351" w:rsidRPr="003E1FCE" w:rsidRDefault="00B85351" w:rsidP="00B85351">
      <w:pPr>
        <w:pStyle w:val="ConsPlusNormal"/>
        <w:jc w:val="both"/>
      </w:pPr>
    </w:p>
    <w:p w:rsidR="00B85351" w:rsidRPr="003E1FCE" w:rsidRDefault="00B85351" w:rsidP="00B85351">
      <w:pPr>
        <w:pStyle w:val="ConsPlusNormal"/>
        <w:jc w:val="center"/>
        <w:outlineLvl w:val="1"/>
      </w:pPr>
      <w:r w:rsidRPr="003E1FCE">
        <w:t>IV. Формы контроля за предоставлением</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Порядок осуществления текущего контроля</w:t>
      </w:r>
    </w:p>
    <w:p w:rsidR="00B85351" w:rsidRPr="003E1FCE" w:rsidRDefault="00B85351" w:rsidP="00B85351">
      <w:pPr>
        <w:pStyle w:val="ConsPlusNormal"/>
        <w:jc w:val="center"/>
      </w:pPr>
      <w:r w:rsidRPr="003E1FCE">
        <w:t>за соблюдением и исполнением должностными лицами</w:t>
      </w:r>
    </w:p>
    <w:p w:rsidR="00B85351" w:rsidRPr="003E1FCE" w:rsidRDefault="00B85351" w:rsidP="00B85351">
      <w:pPr>
        <w:pStyle w:val="ConsPlusNormal"/>
        <w:jc w:val="center"/>
      </w:pPr>
      <w:r w:rsidRPr="003E1FCE">
        <w:t>территориальных органов ПФР положений Административного</w:t>
      </w:r>
    </w:p>
    <w:p w:rsidR="00B85351" w:rsidRPr="003E1FCE" w:rsidRDefault="00B85351" w:rsidP="00B85351">
      <w:pPr>
        <w:pStyle w:val="ConsPlusNormal"/>
        <w:jc w:val="center"/>
      </w:pPr>
      <w:r w:rsidRPr="003E1FCE">
        <w:t>регламента и иных нормативных правовых актов,</w:t>
      </w:r>
    </w:p>
    <w:p w:rsidR="00B85351" w:rsidRPr="003E1FCE" w:rsidRDefault="00B85351" w:rsidP="00B85351">
      <w:pPr>
        <w:pStyle w:val="ConsPlusNormal"/>
        <w:jc w:val="center"/>
      </w:pPr>
      <w:r w:rsidRPr="003E1FCE">
        <w:t>устанавливающих требования к предоставлению</w:t>
      </w:r>
    </w:p>
    <w:p w:rsidR="00B85351" w:rsidRPr="003E1FCE" w:rsidRDefault="00B85351" w:rsidP="00B85351">
      <w:pPr>
        <w:pStyle w:val="ConsPlusNormal"/>
        <w:jc w:val="center"/>
      </w:pPr>
      <w:r w:rsidRPr="003E1FCE">
        <w:t>государственной услуги, а также принятием</w:t>
      </w:r>
    </w:p>
    <w:p w:rsidR="00B85351" w:rsidRPr="003E1FCE" w:rsidRDefault="00B85351" w:rsidP="00B85351">
      <w:pPr>
        <w:pStyle w:val="ConsPlusNormal"/>
        <w:jc w:val="center"/>
      </w:pPr>
      <w:r w:rsidRPr="003E1FCE">
        <w:t>ими решений</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90.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B85351" w:rsidRPr="003E1FCE" w:rsidRDefault="00B85351" w:rsidP="00B85351">
      <w:pPr>
        <w:pStyle w:val="ConsPlusNormal"/>
        <w:ind w:firstLine="540"/>
        <w:jc w:val="both"/>
      </w:pPr>
      <w:r w:rsidRPr="003E1FCE">
        <w:t>91.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Порядок и периодичность осуществления плановых</w:t>
      </w:r>
    </w:p>
    <w:p w:rsidR="00B85351" w:rsidRPr="003E1FCE" w:rsidRDefault="00B85351" w:rsidP="00B85351">
      <w:pPr>
        <w:pStyle w:val="ConsPlusNormal"/>
        <w:jc w:val="center"/>
      </w:pPr>
      <w:r w:rsidRPr="003E1FCE">
        <w:t>и внеплановых проверок полноты и качества предоставления</w:t>
      </w:r>
    </w:p>
    <w:p w:rsidR="00B85351" w:rsidRPr="003E1FCE" w:rsidRDefault="00B85351" w:rsidP="00B85351">
      <w:pPr>
        <w:pStyle w:val="ConsPlusNormal"/>
        <w:jc w:val="center"/>
      </w:pPr>
      <w:r w:rsidRPr="003E1FCE">
        <w:t>государственной услуги, в том числе порядок и формы</w:t>
      </w:r>
    </w:p>
    <w:p w:rsidR="00B85351" w:rsidRPr="003E1FCE" w:rsidRDefault="00B85351" w:rsidP="00B85351">
      <w:pPr>
        <w:pStyle w:val="ConsPlusNormal"/>
        <w:jc w:val="center"/>
      </w:pPr>
      <w:r w:rsidRPr="003E1FCE">
        <w:t>контроля за полнотой и качеством предоставления</w:t>
      </w:r>
    </w:p>
    <w:p w:rsidR="00B85351" w:rsidRPr="003E1FCE" w:rsidRDefault="00B85351" w:rsidP="00B85351">
      <w:pPr>
        <w:pStyle w:val="ConsPlusNormal"/>
        <w:jc w:val="center"/>
      </w:pPr>
      <w:r w:rsidRPr="003E1FCE">
        <w:t>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92.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B85351" w:rsidRPr="003E1FCE" w:rsidRDefault="00B85351" w:rsidP="00B85351">
      <w:pPr>
        <w:pStyle w:val="ConsPlusNormal"/>
        <w:ind w:firstLine="540"/>
        <w:jc w:val="both"/>
      </w:pPr>
      <w:r w:rsidRPr="003E1FCE">
        <w:t>Проверки осуществляются на основании актов ПФР и распорядительных документов управлений ПФР в федеральных округах и отделений ПФР.</w:t>
      </w:r>
    </w:p>
    <w:p w:rsidR="00B85351" w:rsidRPr="003E1FCE" w:rsidRDefault="00B85351" w:rsidP="00B85351">
      <w:pPr>
        <w:pStyle w:val="ConsPlusNormal"/>
        <w:ind w:firstLine="540"/>
        <w:jc w:val="both"/>
      </w:pPr>
      <w:r w:rsidRPr="003E1FCE">
        <w:t>93.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B85351" w:rsidRPr="003E1FCE" w:rsidRDefault="00B85351" w:rsidP="00B85351">
      <w:pPr>
        <w:pStyle w:val="ConsPlusNormal"/>
        <w:ind w:firstLine="540"/>
        <w:jc w:val="both"/>
      </w:pPr>
      <w:r w:rsidRPr="003E1FCE">
        <w:t>Плановые проверки проводятся с периодичностью один раз в три года.</w:t>
      </w:r>
    </w:p>
    <w:p w:rsidR="00B85351" w:rsidRPr="003E1FCE" w:rsidRDefault="00B85351" w:rsidP="00B85351">
      <w:pPr>
        <w:pStyle w:val="ConsPlusNormal"/>
        <w:ind w:firstLine="540"/>
        <w:jc w:val="both"/>
      </w:pPr>
      <w:r w:rsidRPr="003E1FCE">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B85351" w:rsidRPr="003E1FCE" w:rsidRDefault="00B85351" w:rsidP="00B85351">
      <w:pPr>
        <w:pStyle w:val="ConsPlusNormal"/>
        <w:ind w:firstLine="540"/>
        <w:jc w:val="both"/>
      </w:pPr>
      <w:r w:rsidRPr="003E1FCE">
        <w:t>94. Плановые проверки осуществляются по следующим направлениям:</w:t>
      </w:r>
    </w:p>
    <w:p w:rsidR="00B85351" w:rsidRPr="003E1FCE" w:rsidRDefault="00B85351" w:rsidP="00B85351">
      <w:pPr>
        <w:pStyle w:val="ConsPlusNormal"/>
        <w:ind w:firstLine="540"/>
        <w:jc w:val="both"/>
      </w:pPr>
      <w:r w:rsidRPr="003E1FCE">
        <w:t>а) организация работы по предоставлению государственной услуги;</w:t>
      </w:r>
    </w:p>
    <w:p w:rsidR="00B85351" w:rsidRPr="003E1FCE" w:rsidRDefault="00B85351" w:rsidP="00B85351">
      <w:pPr>
        <w:pStyle w:val="ConsPlusNormal"/>
        <w:ind w:firstLine="540"/>
        <w:jc w:val="both"/>
      </w:pPr>
      <w:r w:rsidRPr="003E1FCE">
        <w:t>б) полнота и качество предоставления государственной услуги;</w:t>
      </w:r>
    </w:p>
    <w:p w:rsidR="00B85351" w:rsidRPr="003E1FCE" w:rsidRDefault="00B85351" w:rsidP="00B85351">
      <w:pPr>
        <w:pStyle w:val="ConsPlusNormal"/>
        <w:ind w:firstLine="540"/>
        <w:jc w:val="both"/>
      </w:pPr>
      <w:r w:rsidRPr="003E1FCE">
        <w:t>в) осуществление текущего контроля.</w:t>
      </w:r>
    </w:p>
    <w:p w:rsidR="00B85351" w:rsidRPr="003E1FCE" w:rsidRDefault="00B85351" w:rsidP="00B85351">
      <w:pPr>
        <w:pStyle w:val="ConsPlusNormal"/>
        <w:ind w:firstLine="540"/>
        <w:jc w:val="both"/>
      </w:pPr>
      <w:r w:rsidRPr="003E1FCE">
        <w:t>Проверки также могут носить тематический характер.</w:t>
      </w:r>
    </w:p>
    <w:p w:rsidR="00B85351" w:rsidRPr="003E1FCE" w:rsidRDefault="00B85351" w:rsidP="00B85351">
      <w:pPr>
        <w:pStyle w:val="ConsPlusNormal"/>
        <w:ind w:firstLine="540"/>
        <w:jc w:val="both"/>
      </w:pPr>
      <w:r w:rsidRPr="003E1FCE">
        <w:t>При проведении проверки могут рассматриваться все вопросы, связанные с предоставлением государственной услуги.</w:t>
      </w:r>
    </w:p>
    <w:p w:rsidR="00B85351" w:rsidRPr="003E1FCE" w:rsidRDefault="00B85351" w:rsidP="00B85351">
      <w:pPr>
        <w:pStyle w:val="ConsPlusNormal"/>
        <w:ind w:firstLine="540"/>
        <w:jc w:val="both"/>
      </w:pPr>
      <w:r w:rsidRPr="003E1FCE">
        <w:t>Проверки проводятся с целью выявления и устранения нарушений при предоставлении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Ответственность должностных лиц территориальных</w:t>
      </w:r>
    </w:p>
    <w:p w:rsidR="00B85351" w:rsidRPr="003E1FCE" w:rsidRDefault="00B85351" w:rsidP="00B85351">
      <w:pPr>
        <w:pStyle w:val="ConsPlusNormal"/>
        <w:jc w:val="center"/>
      </w:pPr>
      <w:r w:rsidRPr="003E1FCE">
        <w:t>органов ПФР за решения и действия (бездействие),</w:t>
      </w:r>
    </w:p>
    <w:p w:rsidR="00B85351" w:rsidRPr="003E1FCE" w:rsidRDefault="00B85351" w:rsidP="00B85351">
      <w:pPr>
        <w:pStyle w:val="ConsPlusNormal"/>
        <w:jc w:val="center"/>
      </w:pPr>
      <w:r w:rsidRPr="003E1FCE">
        <w:t>принимаемые (осуществляемые) ими в ходе</w:t>
      </w:r>
    </w:p>
    <w:p w:rsidR="00B85351" w:rsidRPr="003E1FCE" w:rsidRDefault="00B85351" w:rsidP="00B85351">
      <w:pPr>
        <w:pStyle w:val="ConsPlusNormal"/>
        <w:jc w:val="center"/>
      </w:pPr>
      <w:r w:rsidRPr="003E1FCE">
        <w:t>предоставления государственной услуги</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95. Должностное лицо несет персональную ответственность за соблюдение сроков и порядка предоставления государственной услуги.</w:t>
      </w:r>
    </w:p>
    <w:p w:rsidR="00B85351" w:rsidRPr="003E1FCE" w:rsidRDefault="00B85351" w:rsidP="00B85351">
      <w:pPr>
        <w:pStyle w:val="ConsPlusNormal"/>
        <w:ind w:firstLine="540"/>
        <w:jc w:val="both"/>
      </w:pPr>
      <w:r w:rsidRPr="003E1FCE">
        <w:t>96.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B85351" w:rsidRPr="003E1FCE" w:rsidRDefault="00B85351" w:rsidP="00B85351">
      <w:pPr>
        <w:pStyle w:val="ConsPlusNormal"/>
        <w:ind w:firstLine="540"/>
        <w:jc w:val="both"/>
      </w:pPr>
      <w:r w:rsidRPr="003E1FCE">
        <w:t>97. Перечень должностных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B85351" w:rsidRPr="003E1FCE" w:rsidRDefault="00B85351" w:rsidP="00B85351">
      <w:pPr>
        <w:pStyle w:val="ConsPlusNormal"/>
        <w:jc w:val="both"/>
      </w:pPr>
    </w:p>
    <w:p w:rsidR="00B85351" w:rsidRPr="003E1FCE" w:rsidRDefault="00B85351" w:rsidP="00B85351">
      <w:pPr>
        <w:pStyle w:val="ConsPlusNormal"/>
        <w:jc w:val="center"/>
        <w:outlineLvl w:val="2"/>
      </w:pPr>
      <w:r w:rsidRPr="003E1FCE">
        <w:t>Требования к порядку и формам контроля</w:t>
      </w:r>
    </w:p>
    <w:p w:rsidR="00B85351" w:rsidRPr="003E1FCE" w:rsidRDefault="00B85351" w:rsidP="00B85351">
      <w:pPr>
        <w:pStyle w:val="ConsPlusNormal"/>
        <w:jc w:val="center"/>
      </w:pPr>
      <w:r w:rsidRPr="003E1FCE">
        <w:t>за предоставлением государственной услуги, в том числе</w:t>
      </w:r>
    </w:p>
    <w:p w:rsidR="00B85351" w:rsidRPr="003E1FCE" w:rsidRDefault="00B85351" w:rsidP="00B85351">
      <w:pPr>
        <w:pStyle w:val="ConsPlusNormal"/>
        <w:jc w:val="center"/>
      </w:pPr>
      <w:r w:rsidRPr="003E1FCE">
        <w:t>со стороны граждан, их объединений и организаций</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98. Территориальный орган ПФР осуществляет постоянный контроль за предоставлением государственной услуги.</w:t>
      </w:r>
    </w:p>
    <w:p w:rsidR="00B85351" w:rsidRPr="003E1FCE" w:rsidRDefault="00B85351" w:rsidP="00B85351">
      <w:pPr>
        <w:pStyle w:val="ConsPlusNormal"/>
        <w:ind w:firstLine="540"/>
        <w:jc w:val="both"/>
      </w:pPr>
      <w:r w:rsidRPr="003E1FCE">
        <w:t>Территориальными органами ПФР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B85351" w:rsidRPr="003E1FCE" w:rsidRDefault="00B85351" w:rsidP="00B85351">
      <w:pPr>
        <w:pStyle w:val="ConsPlusNormal"/>
        <w:ind w:firstLine="540"/>
        <w:jc w:val="both"/>
      </w:pPr>
      <w:r w:rsidRPr="003E1FCE">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85351" w:rsidRPr="003E1FCE" w:rsidRDefault="00B85351" w:rsidP="00B85351">
      <w:pPr>
        <w:pStyle w:val="ConsPlusNormal"/>
        <w:ind w:firstLine="540"/>
        <w:jc w:val="both"/>
      </w:pPr>
      <w:r w:rsidRPr="003E1FCE">
        <w:t>В случае обращения гражданина за предоставлением государственной услуги через многофункциональный центр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B85351" w:rsidRPr="003E1FCE" w:rsidRDefault="00B85351" w:rsidP="00B85351">
      <w:pPr>
        <w:pStyle w:val="ConsPlusNormal"/>
        <w:ind w:firstLine="540"/>
        <w:jc w:val="both"/>
      </w:pPr>
      <w:r w:rsidRPr="003E1FCE">
        <w:t>В случае отказа гражданина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B85351" w:rsidRPr="003E1FCE" w:rsidRDefault="00B85351" w:rsidP="00B85351">
      <w:pPr>
        <w:pStyle w:val="ConsPlusNormal"/>
        <w:ind w:firstLine="540"/>
        <w:jc w:val="both"/>
      </w:pPr>
      <w:r w:rsidRPr="003E1FCE">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B85351" w:rsidRPr="003E1FCE" w:rsidRDefault="00B85351" w:rsidP="00B85351">
      <w:pPr>
        <w:pStyle w:val="ConsPlusNormal"/>
        <w:jc w:val="both"/>
      </w:pPr>
    </w:p>
    <w:p w:rsidR="00B85351" w:rsidRPr="003E1FCE" w:rsidRDefault="00B85351" w:rsidP="00B85351">
      <w:pPr>
        <w:pStyle w:val="ConsPlusNormal"/>
        <w:jc w:val="center"/>
        <w:outlineLvl w:val="1"/>
      </w:pPr>
      <w:r w:rsidRPr="003E1FCE">
        <w:t>V. Досудебный (внесудебный) порядок обжалования</w:t>
      </w:r>
    </w:p>
    <w:p w:rsidR="00B85351" w:rsidRPr="003E1FCE" w:rsidRDefault="00B85351" w:rsidP="00B85351">
      <w:pPr>
        <w:pStyle w:val="ConsPlusNormal"/>
        <w:jc w:val="center"/>
      </w:pPr>
      <w:r w:rsidRPr="003E1FCE">
        <w:t>решений и действий (бездействия) территориального органа</w:t>
      </w:r>
    </w:p>
    <w:p w:rsidR="00B85351" w:rsidRPr="003E1FCE" w:rsidRDefault="00B85351" w:rsidP="00B85351">
      <w:pPr>
        <w:pStyle w:val="ConsPlusNormal"/>
        <w:jc w:val="center"/>
      </w:pPr>
      <w:r w:rsidRPr="003E1FCE">
        <w:t>ПФР, а также его должностных лиц</w:t>
      </w:r>
    </w:p>
    <w:p w:rsidR="00B85351" w:rsidRPr="003E1FCE" w:rsidRDefault="00B85351" w:rsidP="00B85351">
      <w:pPr>
        <w:pStyle w:val="ConsPlusNormal"/>
        <w:jc w:val="both"/>
      </w:pPr>
    </w:p>
    <w:p w:rsidR="00B85351" w:rsidRPr="003E1FCE" w:rsidRDefault="00B85351" w:rsidP="00B85351">
      <w:pPr>
        <w:pStyle w:val="ConsPlusNormal"/>
        <w:ind w:firstLine="540"/>
        <w:jc w:val="both"/>
      </w:pPr>
      <w:r w:rsidRPr="003E1FCE">
        <w:t>100.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B85351" w:rsidRPr="003E1FCE" w:rsidRDefault="00B85351" w:rsidP="00B85351">
      <w:pPr>
        <w:pStyle w:val="ConsPlusNormal"/>
        <w:ind w:firstLine="540"/>
        <w:jc w:val="both"/>
      </w:pPr>
      <w:r w:rsidRPr="003E1FCE">
        <w:t>101. В досудебном (внесудебном) порядке гражданин (представитель) имеет право обратиться с жалобой в письменной форме на бумажном носителе, в том числе при личном приеме гражданина, или в электронном виде в ПФР, территориальный орган ПФР:</w:t>
      </w:r>
    </w:p>
    <w:p w:rsidR="00B85351" w:rsidRPr="003E1FCE" w:rsidRDefault="00B85351" w:rsidP="00B85351">
      <w:pPr>
        <w:pStyle w:val="ConsPlusNormal"/>
        <w:ind w:firstLine="540"/>
        <w:jc w:val="both"/>
      </w:pPr>
      <w:r w:rsidRPr="003E1FCE">
        <w:t>в ПФР - на решение и действие (бездействие) руководителя территориального органа ПФР;</w:t>
      </w:r>
    </w:p>
    <w:p w:rsidR="00B85351" w:rsidRPr="003E1FCE" w:rsidRDefault="00B85351" w:rsidP="00B85351">
      <w:pPr>
        <w:pStyle w:val="ConsPlusNormal"/>
        <w:ind w:firstLine="540"/>
        <w:jc w:val="both"/>
      </w:pPr>
      <w:r w:rsidRPr="003E1FCE">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B85351" w:rsidRPr="003E1FCE" w:rsidRDefault="00B85351" w:rsidP="00B85351">
      <w:pPr>
        <w:pStyle w:val="ConsPlusNormal"/>
        <w:ind w:firstLine="540"/>
        <w:jc w:val="both"/>
      </w:pPr>
      <w:r w:rsidRPr="003E1FCE">
        <w:t>к руководителю территориального органа ПФР - на решение и действие (бездействие) должностного лица территориального органа ПФР.</w:t>
      </w:r>
    </w:p>
    <w:p w:rsidR="00B85351" w:rsidRPr="003E1FCE" w:rsidRDefault="00B85351" w:rsidP="00B85351">
      <w:pPr>
        <w:pStyle w:val="ConsPlusNormal"/>
        <w:ind w:firstLine="540"/>
        <w:jc w:val="both"/>
      </w:pPr>
      <w:r w:rsidRPr="003E1FCE">
        <w:t>102. Жалоба должна содержать:</w:t>
      </w:r>
    </w:p>
    <w:p w:rsidR="00B85351" w:rsidRPr="003E1FCE" w:rsidRDefault="00B85351" w:rsidP="00B85351">
      <w:pPr>
        <w:pStyle w:val="ConsPlusNormal"/>
        <w:ind w:firstLine="540"/>
        <w:jc w:val="both"/>
      </w:pPr>
      <w:r w:rsidRPr="003E1FCE">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B85351" w:rsidRPr="003E1FCE" w:rsidRDefault="00B85351" w:rsidP="00B85351">
      <w:pPr>
        <w:pStyle w:val="ConsPlusNormal"/>
        <w:ind w:firstLine="540"/>
        <w:jc w:val="both"/>
      </w:pPr>
      <w:r w:rsidRPr="003E1FCE">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ar556"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history="1">
        <w:r w:rsidRPr="003E1FCE">
          <w:t>подпункте в) пункта 105</w:t>
        </w:r>
      </w:hyperlink>
      <w:r w:rsidRPr="003E1FCE">
        <w:t xml:space="preserve"> Административного регламента);</w:t>
      </w:r>
    </w:p>
    <w:p w:rsidR="00B85351" w:rsidRPr="003E1FCE" w:rsidRDefault="00B85351" w:rsidP="00B85351">
      <w:pPr>
        <w:pStyle w:val="ConsPlusNormal"/>
        <w:ind w:firstLine="540"/>
        <w:jc w:val="both"/>
      </w:pPr>
      <w:r w:rsidRPr="003E1FCE">
        <w:t>в) 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B85351" w:rsidRPr="003E1FCE" w:rsidRDefault="00B85351" w:rsidP="00B85351">
      <w:pPr>
        <w:pStyle w:val="ConsPlusNormal"/>
        <w:ind w:firstLine="540"/>
        <w:jc w:val="both"/>
      </w:pPr>
      <w:r w:rsidRPr="003E1FCE">
        <w:t>г) 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B85351" w:rsidRPr="003E1FCE" w:rsidRDefault="00B85351" w:rsidP="00B85351">
      <w:pPr>
        <w:pStyle w:val="ConsPlusNormal"/>
        <w:ind w:firstLine="540"/>
        <w:jc w:val="both"/>
      </w:pPr>
      <w:r w:rsidRPr="003E1FCE">
        <w:t>103.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B85351" w:rsidRPr="003E1FCE" w:rsidRDefault="00B85351" w:rsidP="00B85351">
      <w:pPr>
        <w:pStyle w:val="ConsPlusNormal"/>
        <w:ind w:firstLine="540"/>
        <w:jc w:val="both"/>
      </w:pPr>
      <w:r w:rsidRPr="003E1FCE">
        <w:t>104. Прием жалоб в письменной форме осуществляется ПФР, территориальными органами ПФР (в месте, где гражданин (представитель) подавал заявление, либо в месте, где гражданином получен результат предоставления государственной услуги).</w:t>
      </w:r>
    </w:p>
    <w:p w:rsidR="00B85351" w:rsidRPr="003E1FCE" w:rsidRDefault="00B85351" w:rsidP="00B85351">
      <w:pPr>
        <w:pStyle w:val="ConsPlusNormal"/>
        <w:ind w:firstLine="540"/>
        <w:jc w:val="both"/>
      </w:pPr>
      <w:r w:rsidRPr="003E1FCE">
        <w:t>Время приема жалоб должно совпадать со временем предоставления государственных услуг.</w:t>
      </w:r>
    </w:p>
    <w:p w:rsidR="00B85351" w:rsidRPr="003E1FCE" w:rsidRDefault="00B85351" w:rsidP="00B85351">
      <w:pPr>
        <w:pStyle w:val="ConsPlusNormal"/>
        <w:ind w:firstLine="540"/>
        <w:jc w:val="both"/>
      </w:pPr>
      <w:r w:rsidRPr="003E1FCE">
        <w:t>Жалоба в письменной форме может быть также направлена по почте.</w:t>
      </w:r>
    </w:p>
    <w:p w:rsidR="00B85351" w:rsidRPr="003E1FCE" w:rsidRDefault="00B85351" w:rsidP="00B85351">
      <w:pPr>
        <w:pStyle w:val="ConsPlusNormal"/>
        <w:ind w:firstLine="540"/>
        <w:jc w:val="both"/>
      </w:pPr>
      <w:r w:rsidRPr="003E1FCE">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B85351" w:rsidRPr="003E1FCE" w:rsidRDefault="00B85351" w:rsidP="00B85351">
      <w:pPr>
        <w:pStyle w:val="ConsPlusNormal"/>
        <w:ind w:firstLine="540"/>
        <w:jc w:val="both"/>
      </w:pPr>
      <w:r w:rsidRPr="003E1FCE">
        <w:t>105. В электронном виде жалоба может быть подана гражданином посредством:</w:t>
      </w:r>
    </w:p>
    <w:p w:rsidR="00B85351" w:rsidRPr="003E1FCE" w:rsidRDefault="00B85351" w:rsidP="00B85351">
      <w:pPr>
        <w:pStyle w:val="ConsPlusNormal"/>
        <w:ind w:firstLine="540"/>
        <w:jc w:val="both"/>
      </w:pPr>
      <w:r w:rsidRPr="003E1FCE">
        <w:t>а) сайта ПФР;</w:t>
      </w:r>
    </w:p>
    <w:p w:rsidR="00B85351" w:rsidRPr="003E1FCE" w:rsidRDefault="00B85351" w:rsidP="00B85351">
      <w:pPr>
        <w:pStyle w:val="ConsPlusNormal"/>
        <w:ind w:firstLine="540"/>
        <w:jc w:val="both"/>
      </w:pPr>
      <w:r w:rsidRPr="003E1FCE">
        <w:t>б) Единого портала;</w:t>
      </w:r>
    </w:p>
    <w:p w:rsidR="00B85351" w:rsidRPr="003E1FCE" w:rsidRDefault="00B85351" w:rsidP="00B85351">
      <w:pPr>
        <w:pStyle w:val="ConsPlusNormal"/>
        <w:ind w:firstLine="540"/>
        <w:jc w:val="both"/>
      </w:pPr>
      <w:bookmarkStart w:id="31" w:name="Par556"/>
      <w:bookmarkEnd w:id="31"/>
      <w:r w:rsidRPr="003E1FCE">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B85351" w:rsidRPr="003E1FCE" w:rsidRDefault="00B85351" w:rsidP="00B85351">
      <w:pPr>
        <w:pStyle w:val="ConsPlusNormal"/>
        <w:ind w:firstLine="540"/>
        <w:jc w:val="both"/>
      </w:pPr>
      <w:r w:rsidRPr="003E1FCE">
        <w:t>106.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B85351" w:rsidRPr="003E1FCE" w:rsidRDefault="00B85351" w:rsidP="00B85351">
      <w:pPr>
        <w:pStyle w:val="ConsPlusNormal"/>
        <w:ind w:firstLine="540"/>
        <w:jc w:val="both"/>
      </w:pPr>
      <w:r w:rsidRPr="003E1FCE">
        <w:t>107.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B85351" w:rsidRPr="003E1FCE" w:rsidRDefault="00B85351" w:rsidP="00B85351">
      <w:pPr>
        <w:pStyle w:val="ConsPlusNormal"/>
        <w:ind w:firstLine="540"/>
        <w:jc w:val="both"/>
      </w:pPr>
      <w:r w:rsidRPr="003E1FCE">
        <w:t>При этом срок рассмотрения жалобы исчисляется со дня регистрации жалобы в уполномоченном на ее рассмотрение органе.</w:t>
      </w:r>
    </w:p>
    <w:p w:rsidR="00B85351" w:rsidRPr="003E1FCE" w:rsidRDefault="00B85351" w:rsidP="00B85351">
      <w:pPr>
        <w:pStyle w:val="ConsPlusNormal"/>
        <w:ind w:firstLine="540"/>
        <w:jc w:val="both"/>
      </w:pPr>
      <w:r w:rsidRPr="003E1FCE">
        <w:t>108.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B85351" w:rsidRPr="003E1FCE" w:rsidRDefault="00B85351" w:rsidP="00B85351">
      <w:pPr>
        <w:pStyle w:val="ConsPlusNormal"/>
        <w:ind w:firstLine="540"/>
        <w:jc w:val="both"/>
      </w:pPr>
      <w:r w:rsidRPr="003E1FCE">
        <w:t>При этом срок рассмотрения жалобы исчисляется со дня регистрации жалобы в уполномоченном на ее рассмотрение органе.</w:t>
      </w:r>
    </w:p>
    <w:p w:rsidR="00B85351" w:rsidRPr="003E1FCE" w:rsidRDefault="00B85351" w:rsidP="00B85351">
      <w:pPr>
        <w:pStyle w:val="ConsPlusNormal"/>
        <w:ind w:firstLine="540"/>
        <w:jc w:val="both"/>
      </w:pPr>
      <w:r w:rsidRPr="003E1FCE">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B85351" w:rsidRPr="003E1FCE" w:rsidRDefault="00B85351" w:rsidP="00B85351">
      <w:pPr>
        <w:pStyle w:val="ConsPlusNormal"/>
        <w:ind w:firstLine="540"/>
        <w:jc w:val="both"/>
      </w:pPr>
      <w:r w:rsidRPr="003E1FCE">
        <w:t>109. Гражданин (представитель) может обратиться с жалобой, в том числе в следующих случаях:</w:t>
      </w:r>
    </w:p>
    <w:p w:rsidR="00B85351" w:rsidRPr="003E1FCE" w:rsidRDefault="00B85351" w:rsidP="00B85351">
      <w:pPr>
        <w:pStyle w:val="ConsPlusNormal"/>
        <w:ind w:firstLine="540"/>
        <w:jc w:val="both"/>
      </w:pPr>
      <w:r w:rsidRPr="003E1FCE">
        <w:t>а) нарушение срока регистрации заявления;</w:t>
      </w:r>
    </w:p>
    <w:p w:rsidR="00B85351" w:rsidRPr="003E1FCE" w:rsidRDefault="00B85351" w:rsidP="00B85351">
      <w:pPr>
        <w:pStyle w:val="ConsPlusNormal"/>
        <w:ind w:firstLine="540"/>
        <w:jc w:val="both"/>
      </w:pPr>
      <w:r w:rsidRPr="003E1FCE">
        <w:t>б) нарушение срока предоставления государственной услуги;</w:t>
      </w:r>
    </w:p>
    <w:p w:rsidR="00B85351" w:rsidRPr="003E1FCE" w:rsidRDefault="00B85351" w:rsidP="00B85351">
      <w:pPr>
        <w:pStyle w:val="ConsPlusNormal"/>
        <w:ind w:firstLine="540"/>
        <w:jc w:val="both"/>
      </w:pPr>
      <w:r w:rsidRPr="003E1FCE">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B85351" w:rsidRPr="003E1FCE" w:rsidRDefault="00B85351" w:rsidP="00B85351">
      <w:pPr>
        <w:pStyle w:val="ConsPlusNormal"/>
        <w:ind w:firstLine="540"/>
        <w:jc w:val="both"/>
      </w:pPr>
      <w:r w:rsidRPr="003E1FCE">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B85351" w:rsidRPr="003E1FCE" w:rsidRDefault="00B85351" w:rsidP="00B85351">
      <w:pPr>
        <w:pStyle w:val="ConsPlusNormal"/>
        <w:ind w:firstLine="540"/>
        <w:jc w:val="both"/>
      </w:pPr>
      <w:r w:rsidRPr="003E1FCE">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85351" w:rsidRPr="003E1FCE" w:rsidRDefault="00B85351" w:rsidP="00B85351">
      <w:pPr>
        <w:pStyle w:val="ConsPlusNormal"/>
        <w:ind w:firstLine="540"/>
        <w:jc w:val="both"/>
      </w:pPr>
      <w:r w:rsidRPr="003E1FCE">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B85351" w:rsidRPr="003E1FCE" w:rsidRDefault="00B85351" w:rsidP="00B85351">
      <w:pPr>
        <w:pStyle w:val="ConsPlusNormal"/>
        <w:ind w:firstLine="540"/>
        <w:jc w:val="both"/>
      </w:pPr>
      <w:r w:rsidRPr="003E1FCE">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85351" w:rsidRPr="003E1FCE" w:rsidRDefault="00B85351" w:rsidP="00B85351">
      <w:pPr>
        <w:pStyle w:val="ConsPlusNormal"/>
        <w:ind w:firstLine="540"/>
        <w:jc w:val="both"/>
      </w:pPr>
      <w:r w:rsidRPr="003E1FCE">
        <w:t>110.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B85351" w:rsidRPr="003E1FCE" w:rsidRDefault="00B85351" w:rsidP="00B85351">
      <w:pPr>
        <w:pStyle w:val="ConsPlusNormal"/>
        <w:ind w:firstLine="540"/>
        <w:jc w:val="both"/>
      </w:pPr>
      <w:r w:rsidRPr="003E1FCE">
        <w:t>прием и рассмотрение жалоб;</w:t>
      </w:r>
    </w:p>
    <w:p w:rsidR="00B85351" w:rsidRPr="003E1FCE" w:rsidRDefault="00B85351" w:rsidP="00B85351">
      <w:pPr>
        <w:pStyle w:val="ConsPlusNormal"/>
        <w:ind w:firstLine="540"/>
        <w:jc w:val="both"/>
      </w:pPr>
      <w:r w:rsidRPr="003E1FCE">
        <w:t>направление жалоб в уполномоченный на их рассмотрение орган.</w:t>
      </w:r>
    </w:p>
    <w:p w:rsidR="00B85351" w:rsidRPr="003E1FCE" w:rsidRDefault="00B85351" w:rsidP="00B85351">
      <w:pPr>
        <w:pStyle w:val="ConsPlusNormal"/>
        <w:ind w:firstLine="540"/>
        <w:jc w:val="both"/>
      </w:pPr>
      <w:r w:rsidRPr="003E1FCE">
        <w:t>111.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B85351" w:rsidRPr="003E1FCE" w:rsidRDefault="00B85351" w:rsidP="00B85351">
      <w:pPr>
        <w:pStyle w:val="ConsPlusNormal"/>
        <w:ind w:firstLine="540"/>
        <w:jc w:val="both"/>
      </w:pPr>
      <w:r w:rsidRPr="003E1FCE">
        <w:t>112. Территориальные органы ПФР, предоставляющие государственные услуги, обеспечивают:</w:t>
      </w:r>
    </w:p>
    <w:p w:rsidR="00B85351" w:rsidRPr="003E1FCE" w:rsidRDefault="00B85351" w:rsidP="00B85351">
      <w:pPr>
        <w:pStyle w:val="ConsPlusNormal"/>
        <w:ind w:firstLine="540"/>
        <w:jc w:val="both"/>
      </w:pPr>
      <w:r w:rsidRPr="003E1FCE">
        <w:t>а) оснащение мест приема жалоб;</w:t>
      </w:r>
    </w:p>
    <w:p w:rsidR="00B85351" w:rsidRPr="003E1FCE" w:rsidRDefault="00B85351" w:rsidP="00B85351">
      <w:pPr>
        <w:pStyle w:val="ConsPlusNormal"/>
        <w:ind w:firstLine="540"/>
        <w:jc w:val="both"/>
      </w:pPr>
      <w:r w:rsidRPr="003E1FCE">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B85351" w:rsidRPr="003E1FCE" w:rsidRDefault="00B85351" w:rsidP="00B85351">
      <w:pPr>
        <w:pStyle w:val="ConsPlusNormal"/>
        <w:ind w:firstLine="540"/>
        <w:jc w:val="both"/>
      </w:pPr>
      <w:r w:rsidRPr="003E1FCE">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B85351" w:rsidRPr="003E1FCE" w:rsidRDefault="00B85351" w:rsidP="00B85351">
      <w:pPr>
        <w:pStyle w:val="ConsPlusNormal"/>
        <w:ind w:firstLine="540"/>
        <w:jc w:val="both"/>
      </w:pPr>
      <w:r w:rsidRPr="003E1FCE">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B85351" w:rsidRPr="003E1FCE" w:rsidRDefault="00B85351" w:rsidP="00B85351">
      <w:pPr>
        <w:pStyle w:val="ConsPlusNormal"/>
        <w:ind w:firstLine="540"/>
        <w:jc w:val="both"/>
      </w:pPr>
      <w:r w:rsidRPr="003E1FCE">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85351" w:rsidRPr="003E1FCE" w:rsidRDefault="00B85351" w:rsidP="00B85351">
      <w:pPr>
        <w:pStyle w:val="ConsPlusNormal"/>
        <w:ind w:firstLine="540"/>
        <w:jc w:val="both"/>
      </w:pPr>
      <w:r w:rsidRPr="003E1FCE">
        <w:t>113. Жалоба, поступившая в ПФР или территориальный орган ПФР, подлежит регистрации не позднее следующего рабочего дня со дня ее поступления.</w:t>
      </w:r>
    </w:p>
    <w:p w:rsidR="00B85351" w:rsidRPr="003E1FCE" w:rsidRDefault="00B85351" w:rsidP="00B85351">
      <w:pPr>
        <w:pStyle w:val="ConsPlusNormal"/>
        <w:ind w:firstLine="540"/>
        <w:jc w:val="both"/>
      </w:pPr>
      <w:r w:rsidRPr="003E1FCE">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B85351" w:rsidRPr="003E1FCE" w:rsidRDefault="00B85351" w:rsidP="00B85351">
      <w:pPr>
        <w:pStyle w:val="ConsPlusNormal"/>
        <w:ind w:firstLine="540"/>
        <w:jc w:val="both"/>
      </w:pPr>
      <w:r w:rsidRPr="003E1FCE">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B85351" w:rsidRPr="003E1FCE" w:rsidRDefault="00B85351" w:rsidP="00B85351">
      <w:pPr>
        <w:pStyle w:val="ConsPlusNormal"/>
        <w:ind w:firstLine="540"/>
        <w:jc w:val="both"/>
      </w:pPr>
      <w:r w:rsidRPr="003E1FCE">
        <w:t>Основания для приостановления рассмотрения жалобы отсутствуют.</w:t>
      </w:r>
    </w:p>
    <w:p w:rsidR="00B85351" w:rsidRPr="003E1FCE" w:rsidRDefault="00B85351" w:rsidP="00B85351">
      <w:pPr>
        <w:pStyle w:val="ConsPlusNormal"/>
        <w:ind w:firstLine="540"/>
        <w:jc w:val="both"/>
      </w:pPr>
      <w:r w:rsidRPr="003E1FCE">
        <w:t>114.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B85351" w:rsidRPr="003E1FCE" w:rsidRDefault="00B85351" w:rsidP="00B85351">
      <w:pPr>
        <w:pStyle w:val="ConsPlusNormal"/>
        <w:ind w:firstLine="540"/>
        <w:jc w:val="both"/>
      </w:pPr>
      <w:r w:rsidRPr="003E1FCE">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85351" w:rsidRPr="003E1FCE" w:rsidRDefault="00B85351" w:rsidP="00B85351">
      <w:pPr>
        <w:pStyle w:val="ConsPlusNormal"/>
        <w:ind w:firstLine="540"/>
        <w:jc w:val="both"/>
      </w:pPr>
      <w:r w:rsidRPr="003E1FCE">
        <w:t>115. Информирование гражданина (представителя) о результатах рассмотрения жалобы осуществляется путем направления соответствующего ответа.</w:t>
      </w:r>
    </w:p>
    <w:p w:rsidR="00B85351" w:rsidRPr="003E1FCE" w:rsidRDefault="00B85351" w:rsidP="00B85351">
      <w:pPr>
        <w:pStyle w:val="ConsPlusNormal"/>
        <w:ind w:firstLine="540"/>
        <w:jc w:val="both"/>
      </w:pPr>
      <w:r w:rsidRPr="003E1FCE">
        <w:t>Ответ по результатам рассмотрения жалобы направляется гражданину (представителю) не позднее рабочего дня, следующего за днем принятия решения, в письменной форме или по желанию гражданина в форме электронного документа, заверенного усиленной квалифицированной электронной подписью должностного лица.</w:t>
      </w:r>
    </w:p>
    <w:p w:rsidR="00B85351" w:rsidRPr="003E1FCE" w:rsidRDefault="00B85351" w:rsidP="00B85351">
      <w:pPr>
        <w:pStyle w:val="ConsPlusNormal"/>
        <w:ind w:firstLine="540"/>
        <w:jc w:val="both"/>
      </w:pPr>
      <w:r w:rsidRPr="003E1FCE">
        <w:t>В случае если жалоба была направлена способом, указанным в подпункте "в" пункта 105 Административного регламента, ответ заявителю направляется посредством системы досудебного обжалования.</w:t>
      </w:r>
    </w:p>
    <w:p w:rsidR="00B85351" w:rsidRPr="003E1FCE" w:rsidRDefault="00B85351" w:rsidP="00B85351">
      <w:pPr>
        <w:pStyle w:val="ConsPlusNormal"/>
        <w:ind w:firstLine="540"/>
        <w:jc w:val="both"/>
      </w:pPr>
      <w:r w:rsidRPr="003E1FCE">
        <w:t>116. В ответе по результатам рассмотрения жалобы указываются:</w:t>
      </w:r>
    </w:p>
    <w:p w:rsidR="00B85351" w:rsidRPr="003E1FCE" w:rsidRDefault="00B85351" w:rsidP="00B85351">
      <w:pPr>
        <w:pStyle w:val="ConsPlusNormal"/>
        <w:ind w:firstLine="540"/>
        <w:jc w:val="both"/>
      </w:pPr>
      <w:r w:rsidRPr="003E1FCE">
        <w:t>а) наименование органа, рассмотревшего жалобу (ПФР, территориальный орган ПФР), должность, фамилия, имя, отчество (при наличии) руководителя, принявшего решение;</w:t>
      </w:r>
    </w:p>
    <w:p w:rsidR="00B85351" w:rsidRPr="003E1FCE" w:rsidRDefault="00B85351" w:rsidP="00B85351">
      <w:pPr>
        <w:pStyle w:val="ConsPlusNormal"/>
        <w:ind w:firstLine="540"/>
        <w:jc w:val="both"/>
      </w:pPr>
      <w:r w:rsidRPr="003E1FCE">
        <w:t>б) номер, дата, место принятия решения, включая сведения о должностном лице, решение или действие (бездействие) которого обжалуется;</w:t>
      </w:r>
    </w:p>
    <w:p w:rsidR="00B85351" w:rsidRPr="003E1FCE" w:rsidRDefault="00B85351" w:rsidP="00B85351">
      <w:pPr>
        <w:pStyle w:val="ConsPlusNormal"/>
        <w:ind w:firstLine="540"/>
        <w:jc w:val="both"/>
      </w:pPr>
      <w:r w:rsidRPr="003E1FCE">
        <w:t>в) фамилия, имя, отчество (при наличии) гражданина;</w:t>
      </w:r>
    </w:p>
    <w:p w:rsidR="00B85351" w:rsidRPr="003E1FCE" w:rsidRDefault="00B85351" w:rsidP="00B85351">
      <w:pPr>
        <w:pStyle w:val="ConsPlusNormal"/>
        <w:ind w:firstLine="540"/>
        <w:jc w:val="both"/>
      </w:pPr>
      <w:r w:rsidRPr="003E1FCE">
        <w:t>г) основания для принятия решения;</w:t>
      </w:r>
    </w:p>
    <w:p w:rsidR="00B85351" w:rsidRPr="003E1FCE" w:rsidRDefault="00B85351" w:rsidP="00B85351">
      <w:pPr>
        <w:pStyle w:val="ConsPlusNormal"/>
        <w:ind w:firstLine="540"/>
        <w:jc w:val="both"/>
      </w:pPr>
      <w:r w:rsidRPr="003E1FCE">
        <w:t>д) принятое решение;</w:t>
      </w:r>
    </w:p>
    <w:p w:rsidR="00B85351" w:rsidRPr="003E1FCE" w:rsidRDefault="00B85351" w:rsidP="00B85351">
      <w:pPr>
        <w:pStyle w:val="ConsPlusNormal"/>
        <w:ind w:firstLine="540"/>
        <w:jc w:val="both"/>
      </w:pPr>
      <w:r w:rsidRPr="003E1FCE">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5351" w:rsidRPr="003E1FCE" w:rsidRDefault="00B85351" w:rsidP="00B85351">
      <w:pPr>
        <w:pStyle w:val="ConsPlusNormal"/>
        <w:ind w:firstLine="540"/>
        <w:jc w:val="both"/>
      </w:pPr>
      <w:r w:rsidRPr="003E1FCE">
        <w:t>ж) сведения о порядке обжалования решения.</w:t>
      </w:r>
    </w:p>
    <w:p w:rsidR="00B85351" w:rsidRPr="003E1FCE" w:rsidRDefault="00B85351" w:rsidP="00B85351">
      <w:pPr>
        <w:pStyle w:val="ConsPlusNormal"/>
        <w:ind w:firstLine="540"/>
        <w:jc w:val="both"/>
      </w:pPr>
      <w:r w:rsidRPr="003E1FCE">
        <w:t>117. Ответ по результатам рассмотрения жалобы подписывается руководителем ПФР или территориального органа ПФР.</w:t>
      </w:r>
    </w:p>
    <w:p w:rsidR="00B85351" w:rsidRPr="003E1FCE" w:rsidRDefault="00B85351" w:rsidP="00B85351">
      <w:pPr>
        <w:pStyle w:val="ConsPlusNormal"/>
        <w:ind w:firstLine="540"/>
        <w:jc w:val="both"/>
      </w:pPr>
      <w:r w:rsidRPr="003E1FCE">
        <w:t>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B85351" w:rsidRPr="003E1FCE" w:rsidRDefault="00B85351" w:rsidP="00B85351">
      <w:pPr>
        <w:pStyle w:val="ConsPlusNormal"/>
        <w:ind w:firstLine="540"/>
        <w:jc w:val="both"/>
      </w:pPr>
      <w:r w:rsidRPr="003E1FCE">
        <w:t>118. ПФР, территориальный орган ПФР отказывает в удовлетворении жалобы в следующих случаях:</w:t>
      </w:r>
    </w:p>
    <w:p w:rsidR="00B85351" w:rsidRPr="003E1FCE" w:rsidRDefault="00B85351" w:rsidP="00B85351">
      <w:pPr>
        <w:pStyle w:val="ConsPlusNormal"/>
        <w:ind w:firstLine="540"/>
        <w:jc w:val="both"/>
      </w:pPr>
      <w:r w:rsidRPr="003E1FCE">
        <w:t>а) наличие вступившего в законную силу решения суда, арбитражного суда по жалобе о том же предмете и по тем же основаниям;</w:t>
      </w:r>
    </w:p>
    <w:p w:rsidR="00B85351" w:rsidRPr="003E1FCE" w:rsidRDefault="00B85351" w:rsidP="00B85351">
      <w:pPr>
        <w:pStyle w:val="ConsPlusNormal"/>
        <w:ind w:firstLine="540"/>
        <w:jc w:val="both"/>
      </w:pPr>
      <w:r w:rsidRPr="003E1FCE">
        <w:t>б) подача жалобы лицом, полномочия которого не подтверждены в порядке, установленном законодательством Российской Федерации;</w:t>
      </w:r>
    </w:p>
    <w:p w:rsidR="00B85351" w:rsidRPr="003E1FCE" w:rsidRDefault="00B85351" w:rsidP="00B85351">
      <w:pPr>
        <w:pStyle w:val="ConsPlusNormal"/>
        <w:ind w:firstLine="540"/>
        <w:jc w:val="both"/>
      </w:pPr>
      <w:r w:rsidRPr="003E1FCE">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B85351" w:rsidRPr="003E1FCE" w:rsidRDefault="00B85351" w:rsidP="00B85351">
      <w:pPr>
        <w:pStyle w:val="ConsPlusNormal"/>
        <w:ind w:firstLine="540"/>
        <w:jc w:val="both"/>
      </w:pPr>
      <w:r w:rsidRPr="003E1FCE">
        <w:t>119. ПФР, территориальный орган ПФР вправе оставить жалобу без ответа в следующих случаях:</w:t>
      </w:r>
    </w:p>
    <w:p w:rsidR="00B85351" w:rsidRPr="003E1FCE" w:rsidRDefault="00B85351" w:rsidP="00B85351">
      <w:pPr>
        <w:pStyle w:val="ConsPlusNormal"/>
        <w:ind w:firstLine="540"/>
        <w:jc w:val="both"/>
      </w:pPr>
      <w:r w:rsidRPr="003E1FCE">
        <w:t>а) наличие в жалобе нецензурных либо оскорбительных выражений, угроз жизни, здоровью и имуществу должностного лица, а также членов его семьи;</w:t>
      </w:r>
    </w:p>
    <w:p w:rsidR="00B85351" w:rsidRPr="003E1FCE" w:rsidRDefault="00B85351" w:rsidP="00B85351">
      <w:pPr>
        <w:pStyle w:val="ConsPlusNormal"/>
        <w:ind w:firstLine="540"/>
        <w:jc w:val="both"/>
      </w:pPr>
      <w:bookmarkStart w:id="32" w:name="Par606"/>
      <w:bookmarkEnd w:id="32"/>
      <w:r w:rsidRPr="003E1FCE">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B85351" w:rsidRPr="003E1FCE" w:rsidRDefault="00B85351" w:rsidP="00B85351">
      <w:pPr>
        <w:pStyle w:val="ConsPlusNormal"/>
        <w:ind w:firstLine="540"/>
        <w:jc w:val="both"/>
      </w:pPr>
      <w:r w:rsidRPr="003E1FCE">
        <w:t>120. Решение, принятое по жалобе, может быть обжаловано в вышестоящем территориальном органе ПФР, в ПФР или в судебном порядке.</w:t>
      </w:r>
    </w:p>
    <w:p w:rsidR="00B85351" w:rsidRPr="003E1FCE" w:rsidRDefault="00B85351" w:rsidP="00B85351">
      <w:pPr>
        <w:pStyle w:val="ConsPlusNormal"/>
        <w:ind w:firstLine="540"/>
        <w:jc w:val="both"/>
      </w:pPr>
      <w:r w:rsidRPr="003E1FCE">
        <w:t>121.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B85351" w:rsidRPr="003E1FCE" w:rsidRDefault="00B85351" w:rsidP="00B85351">
      <w:pPr>
        <w:pStyle w:val="ConsPlusNormal"/>
        <w:ind w:firstLine="540"/>
        <w:jc w:val="both"/>
      </w:pPr>
      <w:r w:rsidRPr="003E1FCE">
        <w:t>122.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bookmarkStart w:id="33" w:name="Par633"/>
      <w:bookmarkEnd w:id="33"/>
      <w:r w:rsidRPr="003E1FCE">
        <w:t xml:space="preserve">                        ЗАЯВЛЕНИЕ О ДОСТАВКЕ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проживающий(ая) за пределами Российской Федерации:</w:t>
      </w:r>
    </w:p>
    <w:p w:rsidR="00B85351" w:rsidRPr="003E1FCE" w:rsidRDefault="00B85351" w:rsidP="00B85351">
      <w:pPr>
        <w:pStyle w:val="ConsPlusNonformat"/>
        <w:jc w:val="both"/>
      </w:pPr>
      <w:r w:rsidRPr="003E1FCE">
        <w:t>адрес места жительства на территории другого государства 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(указывается на русском и иностранном языках)</w:t>
      </w:r>
    </w:p>
    <w:p w:rsidR="00B85351" w:rsidRPr="003E1FCE" w:rsidRDefault="00B85351" w:rsidP="00B85351">
      <w:pPr>
        <w:pStyle w:val="ConsPlusNonformat"/>
        <w:jc w:val="both"/>
      </w:pPr>
      <w:r w:rsidRPr="003E1FCE">
        <w:t>проживавший(ая) в Российской Федерации  (указывается  адрес  до  выезда  за</w:t>
      </w:r>
    </w:p>
    <w:p w:rsidR="00B85351" w:rsidRPr="003E1FCE" w:rsidRDefault="00B85351" w:rsidP="00B85351">
      <w:pPr>
        <w:pStyle w:val="ConsPlusNonformat"/>
        <w:jc w:val="both"/>
      </w:pPr>
      <w:r w:rsidRPr="003E1FCE">
        <w:t>пределы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w:t>
      </w:r>
    </w:p>
    <w:p w:rsidR="00B85351" w:rsidRPr="003E1FCE" w:rsidRDefault="00B85351" w:rsidP="00B85351">
      <w:pPr>
        <w:pStyle w:val="ConsPlusNonformat"/>
        <w:jc w:val="both"/>
      </w:pPr>
      <w:r w:rsidRPr="003E1FCE">
        <w:t>адрес электронной почты 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075"/>
        <w:gridCol w:w="755"/>
        <w:gridCol w:w="1632"/>
        <w:gridCol w:w="1717"/>
      </w:tblGrid>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Наименование документа, удостоверяющего личность</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Серия, номер</w:t>
            </w:r>
          </w:p>
        </w:tc>
        <w:tc>
          <w:tcPr>
            <w:tcW w:w="2075"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Дата выдачи</w:t>
            </w:r>
          </w:p>
        </w:tc>
        <w:tc>
          <w:tcPr>
            <w:tcW w:w="171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Кем выдан</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Дата рождения</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Место рождения</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B85351" w:rsidRPr="003E1FCE" w:rsidTr="00AC3B6C">
        <w:tc>
          <w:tcPr>
            <w:tcW w:w="5721"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Срок действия документа</w:t>
            </w:r>
          </w:p>
        </w:tc>
        <w:tc>
          <w:tcPr>
            <w:tcW w:w="3349"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w:t>
      </w:r>
    </w:p>
    <w:p w:rsidR="00B85351" w:rsidRPr="003E1FCE" w:rsidRDefault="00B85351" w:rsidP="00B85351">
      <w:pPr>
        <w:pStyle w:val="ConsPlusNonformat"/>
        <w:jc w:val="both"/>
      </w:pPr>
      <w:r w:rsidRPr="003E1FCE">
        <w:t xml:space="preserve">          или попечителя, и фамилия, имя, отчество (при наличии)</w:t>
      </w:r>
    </w:p>
    <w:p w:rsidR="00B85351" w:rsidRPr="003E1FCE" w:rsidRDefault="00B85351" w:rsidP="00B85351">
      <w:pPr>
        <w:pStyle w:val="ConsPlusNonformat"/>
        <w:jc w:val="both"/>
      </w:pPr>
      <w:r w:rsidRPr="003E1FCE">
        <w:t xml:space="preserve">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 организации 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267"/>
        <w:gridCol w:w="2040"/>
        <w:gridCol w:w="1814"/>
      </w:tblGrid>
      <w:tr w:rsidR="003E1FCE" w:rsidRPr="003E1FCE" w:rsidTr="00AC3B6C">
        <w:tc>
          <w:tcPr>
            <w:tcW w:w="294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6121"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294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2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81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294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6121"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097"/>
        <w:gridCol w:w="1020"/>
        <w:gridCol w:w="1700"/>
        <w:gridCol w:w="1190"/>
      </w:tblGrid>
      <w:tr w:rsidR="003E1FCE" w:rsidRPr="003E1FCE" w:rsidTr="00AC3B6C">
        <w:tc>
          <w:tcPr>
            <w:tcW w:w="5158"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391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06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3117"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1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06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6007"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178"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289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доставлять пенсию (иную выплату): </w:t>
      </w:r>
      <w:r w:rsidRPr="003E1FCE">
        <w:rPr>
          <w:noProof/>
          <w:position w:val="-10"/>
        </w:rPr>
        <w:drawing>
          <wp:inline distT="0" distB="0" distL="0" distR="0">
            <wp:extent cx="182880" cy="246380"/>
            <wp:effectExtent l="0" t="0" r="7620" b="127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пенсионеру;</w:t>
      </w: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представителю (сделать отметку в соответствующем квадрате)</w:t>
      </w:r>
    </w:p>
    <w:p w:rsidR="00B85351" w:rsidRPr="003E1FCE" w:rsidRDefault="00B85351" w:rsidP="00B85351">
      <w:pPr>
        <w:pStyle w:val="ConsPlusNonformat"/>
        <w:jc w:val="both"/>
      </w:pPr>
      <w:r w:rsidRPr="003E1FCE">
        <w:t xml:space="preserve">по </w:t>
      </w:r>
      <w:r w:rsidRPr="003E1FCE">
        <w:rPr>
          <w:noProof/>
          <w:position w:val="-10"/>
        </w:rPr>
        <w:drawing>
          <wp:inline distT="0" distB="0" distL="0" distR="0">
            <wp:extent cx="182880" cy="246380"/>
            <wp:effectExtent l="0" t="0" r="7620" b="127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месту жительства, </w:t>
      </w:r>
      <w:r w:rsidRPr="003E1FCE">
        <w:rPr>
          <w:noProof/>
          <w:position w:val="-10"/>
        </w:rPr>
        <w:drawing>
          <wp:inline distT="0" distB="0" distL="0" distR="0">
            <wp:extent cx="182880" cy="246380"/>
            <wp:effectExtent l="0" t="0" r="7620" b="127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месту пребывания, </w:t>
      </w:r>
      <w:r w:rsidRPr="003E1FCE">
        <w:rPr>
          <w:noProof/>
          <w:position w:val="-10"/>
        </w:rPr>
        <w:drawing>
          <wp:inline distT="0" distB="0" distL="0" distR="0">
            <wp:extent cx="182880" cy="246380"/>
            <wp:effectExtent l="0" t="0" r="7620" b="127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месту фактического</w:t>
      </w:r>
    </w:p>
    <w:p w:rsidR="00B85351" w:rsidRPr="003E1FCE" w:rsidRDefault="00B85351" w:rsidP="00B85351">
      <w:pPr>
        <w:pStyle w:val="ConsPlusNonformat"/>
        <w:jc w:val="both"/>
      </w:pPr>
      <w:r w:rsidRPr="003E1FCE">
        <w:t xml:space="preserve">проживания, </w:t>
      </w:r>
      <w:r w:rsidRPr="003E1FCE">
        <w:rPr>
          <w:noProof/>
          <w:position w:val="-10"/>
        </w:rPr>
        <w:drawing>
          <wp:inline distT="0" distB="0" distL="0" distR="0">
            <wp:extent cx="182880" cy="246380"/>
            <wp:effectExtent l="0" t="0" r="7620" b="127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месту нахождения организации (заполняется при подаче</w:t>
      </w:r>
    </w:p>
    <w:p w:rsidR="00B85351" w:rsidRPr="003E1FCE" w:rsidRDefault="00B85351" w:rsidP="00B85351">
      <w:pPr>
        <w:pStyle w:val="ConsPlusNonformat"/>
        <w:jc w:val="both"/>
      </w:pPr>
      <w:r w:rsidRPr="003E1FCE">
        <w:t>заявления представителем - юридическим лицом)</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(сделать отметку в соответствующем квадрате и указать нужное)</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val="restart"/>
            <w:tcBorders>
              <w:left w:val="single" w:sz="4" w:space="0" w:color="auto"/>
              <w:right w:val="single" w:sz="4" w:space="0" w:color="auto"/>
            </w:tcBorders>
          </w:tcPr>
          <w:p w:rsidR="00B85351" w:rsidRPr="003E1FCE" w:rsidRDefault="00B85351" w:rsidP="00AC3B6C">
            <w:pPr>
              <w:pStyle w:val="ConsPlusNormal"/>
            </w:pPr>
          </w:p>
        </w:tc>
        <w:tc>
          <w:tcPr>
            <w:tcW w:w="6746" w:type="dxa"/>
            <w:tcBorders>
              <w:top w:val="single" w:sz="4" w:space="0" w:color="auto"/>
              <w:left w:val="single" w:sz="4" w:space="0" w:color="auto"/>
              <w:right w:val="single" w:sz="4" w:space="0" w:color="auto"/>
            </w:tcBorders>
          </w:tcPr>
          <w:p w:rsidR="00B85351" w:rsidRPr="003E1FCE" w:rsidRDefault="00B85351" w:rsidP="00AC3B6C">
            <w:pPr>
              <w:pStyle w:val="ConsPlusNormal"/>
            </w:pPr>
            <w:r w:rsidRPr="003E1FCE">
              <w:t>через организацию почтовой связи: _______________________</w:t>
            </w:r>
          </w:p>
          <w:p w:rsidR="00B85351" w:rsidRPr="003E1FCE" w:rsidRDefault="00B85351" w:rsidP="00AC3B6C">
            <w:pPr>
              <w:pStyle w:val="ConsPlusNormal"/>
              <w:jc w:val="center"/>
            </w:pPr>
            <w:r w:rsidRPr="003E1FCE">
              <w:t>(указывается наименование организации, осуществляющей доставку пенсии)</w:t>
            </w:r>
          </w:p>
        </w:tc>
      </w:tr>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right w:val="single" w:sz="4" w:space="0" w:color="auto"/>
            </w:tcBorders>
          </w:tcPr>
          <w:p w:rsidR="00B85351" w:rsidRPr="003E1FCE" w:rsidRDefault="00B85351" w:rsidP="00AC3B6C">
            <w:pPr>
              <w:pStyle w:val="ConsPlusNormal"/>
            </w:pPr>
            <w:r w:rsidRPr="003E1FCE">
              <w:t>путем вручения в кассе организации</w:t>
            </w:r>
          </w:p>
        </w:tc>
      </w:tr>
      <w:tr w:rsidR="00B85351"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bottom w:val="single" w:sz="4" w:space="0" w:color="auto"/>
              <w:right w:val="single" w:sz="4" w:space="0" w:color="auto"/>
            </w:tcBorders>
          </w:tcPr>
          <w:p w:rsidR="00B85351" w:rsidRPr="003E1FCE" w:rsidRDefault="00B85351" w:rsidP="00AC3B6C">
            <w:pPr>
              <w:pStyle w:val="ConsPlusNormal"/>
            </w:pPr>
            <w:r w:rsidRPr="003E1FCE">
              <w:t>путем вручения на дому _________________________________</w:t>
            </w:r>
          </w:p>
          <w:p w:rsidR="00B85351" w:rsidRPr="003E1FCE" w:rsidRDefault="00B85351" w:rsidP="00AC3B6C">
            <w:pPr>
              <w:pStyle w:val="ConsPlusNormal"/>
              <w:jc w:val="right"/>
            </w:pPr>
            <w:r w:rsidRPr="003E1FCE">
              <w:t>(указывается адрес, по которому должна доставляться пенсия)</w:t>
            </w: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B85351"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tcBorders>
              <w:left w:val="single" w:sz="4" w:space="0" w:color="auto"/>
              <w:right w:val="single" w:sz="4" w:space="0" w:color="auto"/>
            </w:tcBorders>
          </w:tcPr>
          <w:p w:rsidR="00B85351" w:rsidRPr="003E1FCE" w:rsidRDefault="00B85351" w:rsidP="00AC3B6C">
            <w:pPr>
              <w:pStyle w:val="ConsPlusNormal"/>
            </w:pPr>
          </w:p>
        </w:tc>
        <w:tc>
          <w:tcPr>
            <w:tcW w:w="674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через кредитную организацию: ___________________________</w:t>
            </w:r>
          </w:p>
          <w:p w:rsidR="00B85351" w:rsidRPr="003E1FCE" w:rsidRDefault="00B85351" w:rsidP="00AC3B6C">
            <w:pPr>
              <w:pStyle w:val="ConsPlusNormal"/>
              <w:jc w:val="right"/>
            </w:pPr>
            <w:r w:rsidRPr="003E1FCE">
              <w:t>(указывается полное наименование кредитной организации)</w:t>
            </w:r>
          </w:p>
          <w:p w:rsidR="00B85351" w:rsidRPr="003E1FCE" w:rsidRDefault="00B85351" w:rsidP="00AC3B6C">
            <w:pPr>
              <w:pStyle w:val="ConsPlusNormal"/>
            </w:pPr>
            <w:r w:rsidRPr="003E1FCE">
              <w:t>на счет ________________________________________________</w:t>
            </w:r>
          </w:p>
          <w:p w:rsidR="00B85351" w:rsidRPr="003E1FCE" w:rsidRDefault="00B85351" w:rsidP="00AC3B6C">
            <w:pPr>
              <w:pStyle w:val="ConsPlusNormal"/>
              <w:jc w:val="center"/>
            </w:pPr>
            <w:r w:rsidRPr="003E1FCE">
              <w:t>(указывается номер счета получателя)</w:t>
            </w: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val="restart"/>
            <w:tcBorders>
              <w:left w:val="single" w:sz="4" w:space="0" w:color="auto"/>
              <w:right w:val="single" w:sz="4" w:space="0" w:color="auto"/>
            </w:tcBorders>
          </w:tcPr>
          <w:p w:rsidR="00B85351" w:rsidRPr="003E1FCE" w:rsidRDefault="00B85351" w:rsidP="00AC3B6C">
            <w:pPr>
              <w:pStyle w:val="ConsPlusNormal"/>
            </w:pPr>
          </w:p>
        </w:tc>
        <w:tc>
          <w:tcPr>
            <w:tcW w:w="6746" w:type="dxa"/>
            <w:tcBorders>
              <w:top w:val="single" w:sz="4" w:space="0" w:color="auto"/>
              <w:left w:val="single" w:sz="4" w:space="0" w:color="auto"/>
              <w:right w:val="single" w:sz="4" w:space="0" w:color="auto"/>
            </w:tcBorders>
          </w:tcPr>
          <w:p w:rsidR="00B85351" w:rsidRPr="003E1FCE" w:rsidRDefault="00B85351" w:rsidP="00AC3B6C">
            <w:pPr>
              <w:pStyle w:val="ConsPlusNormal"/>
            </w:pPr>
            <w:r w:rsidRPr="003E1FCE">
              <w:t>через иную организацию, осуществляющую доставку пенсии:</w:t>
            </w:r>
          </w:p>
          <w:p w:rsidR="00B85351" w:rsidRPr="003E1FCE" w:rsidRDefault="00B85351" w:rsidP="00AC3B6C">
            <w:pPr>
              <w:pStyle w:val="ConsPlusNormal"/>
            </w:pPr>
            <w:r w:rsidRPr="003E1FCE">
              <w:t>______________________________________________________</w:t>
            </w:r>
          </w:p>
          <w:p w:rsidR="00B85351" w:rsidRPr="003E1FCE" w:rsidRDefault="00B85351" w:rsidP="00AC3B6C">
            <w:pPr>
              <w:pStyle w:val="ConsPlusNormal"/>
              <w:jc w:val="center"/>
            </w:pPr>
            <w:r w:rsidRPr="003E1FCE">
              <w:t>(указывается наименование организации, осуществляющей доставку пенсии)</w:t>
            </w:r>
          </w:p>
        </w:tc>
      </w:tr>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right w:val="single" w:sz="4" w:space="0" w:color="auto"/>
            </w:tcBorders>
          </w:tcPr>
          <w:p w:rsidR="00B85351" w:rsidRPr="003E1FCE" w:rsidRDefault="00B85351" w:rsidP="00AC3B6C">
            <w:pPr>
              <w:pStyle w:val="ConsPlusNormal"/>
            </w:pPr>
            <w:r w:rsidRPr="003E1FCE">
              <w:t>путем вручения в кассе организации</w:t>
            </w:r>
          </w:p>
        </w:tc>
      </w:tr>
      <w:tr w:rsidR="00B85351"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bottom w:val="single" w:sz="4" w:space="0" w:color="auto"/>
              <w:right w:val="single" w:sz="4" w:space="0" w:color="auto"/>
            </w:tcBorders>
          </w:tcPr>
          <w:p w:rsidR="00B85351" w:rsidRPr="003E1FCE" w:rsidRDefault="00B85351" w:rsidP="00AC3B6C">
            <w:pPr>
              <w:pStyle w:val="ConsPlusNormal"/>
            </w:pPr>
            <w:r w:rsidRPr="003E1FCE">
              <w:t>путем вручения на дому _________________________________</w:t>
            </w:r>
          </w:p>
          <w:p w:rsidR="00B85351" w:rsidRPr="003E1FCE" w:rsidRDefault="00B85351" w:rsidP="00AC3B6C">
            <w:pPr>
              <w:pStyle w:val="ConsPlusNormal"/>
              <w:jc w:val="right"/>
            </w:pPr>
            <w:r w:rsidRPr="003E1FCE">
              <w:t>(указывается адрес, по которому должна доставляться пенсия)</w:t>
            </w: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4.  Я  предупрежден(а), что с организацией, выбранной мной для доставки</w:t>
      </w:r>
    </w:p>
    <w:p w:rsidR="00B85351" w:rsidRPr="003E1FCE" w:rsidRDefault="00B85351" w:rsidP="00B85351">
      <w:pPr>
        <w:pStyle w:val="ConsPlusNonformat"/>
        <w:jc w:val="both"/>
      </w:pPr>
      <w:r w:rsidRPr="003E1FCE">
        <w:t>пенсии,   не   заключен   договор,  предусмотренный  частью  14  статьи  21</w:t>
      </w:r>
    </w:p>
    <w:p w:rsidR="00B85351" w:rsidRPr="003E1FCE" w:rsidRDefault="00B85351" w:rsidP="00B85351">
      <w:pPr>
        <w:pStyle w:val="ConsPlusNonformat"/>
        <w:jc w:val="both"/>
      </w:pPr>
      <w:r w:rsidRPr="003E1FCE">
        <w:t>Федерального  закона  от  28 декабря 2013 г. N 400-ФЗ "О страховых пенсиях"</w:t>
      </w:r>
    </w:p>
    <w:p w:rsidR="00B85351" w:rsidRPr="003E1FCE" w:rsidRDefault="00B85351" w:rsidP="00B85351">
      <w:pPr>
        <w:pStyle w:val="ConsPlusNonformat"/>
        <w:jc w:val="both"/>
      </w:pPr>
      <w:r w:rsidRPr="003E1FCE">
        <w:t>(далее - Федеральный закон "О страховых пенсиях"). До заключения указанного</w:t>
      </w:r>
    </w:p>
    <w:p w:rsidR="00B85351" w:rsidRPr="003E1FCE" w:rsidRDefault="00B85351" w:rsidP="00B85351">
      <w:pPr>
        <w:pStyle w:val="ConsPlusNonformat"/>
        <w:jc w:val="both"/>
      </w:pPr>
      <w:r w:rsidRPr="003E1FCE">
        <w:t>договора с выбранной мной организацией прошу доставлять пенсию:</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пенсионеру; </w:t>
      </w:r>
      <w:r w:rsidRPr="003E1FCE">
        <w:rPr>
          <w:noProof/>
          <w:position w:val="-10"/>
        </w:rPr>
        <w:drawing>
          <wp:inline distT="0" distB="0" distL="0" distR="0">
            <wp:extent cx="182880" cy="246380"/>
            <wp:effectExtent l="0" t="0" r="7620" b="127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представителю (сделать отметку в соответствующем</w:t>
      </w:r>
    </w:p>
    <w:p w:rsidR="00B85351" w:rsidRPr="003E1FCE" w:rsidRDefault="00B85351" w:rsidP="00B85351">
      <w:pPr>
        <w:pStyle w:val="ConsPlusNonformat"/>
        <w:jc w:val="both"/>
      </w:pPr>
      <w:r w:rsidRPr="003E1FCE">
        <w:t>квадрате)</w:t>
      </w:r>
    </w:p>
    <w:p w:rsidR="00B85351" w:rsidRPr="003E1FCE" w:rsidRDefault="00B85351" w:rsidP="00B85351">
      <w:pPr>
        <w:pStyle w:val="ConsPlusNonformat"/>
        <w:jc w:val="both"/>
      </w:pPr>
      <w:r w:rsidRPr="003E1FCE">
        <w:t>(сделать отметку в соответствующем квадрате и указать нужное)</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val="restart"/>
            <w:tcBorders>
              <w:left w:val="single" w:sz="4" w:space="0" w:color="auto"/>
              <w:right w:val="single" w:sz="4" w:space="0" w:color="auto"/>
            </w:tcBorders>
          </w:tcPr>
          <w:p w:rsidR="00B85351" w:rsidRPr="003E1FCE" w:rsidRDefault="00B85351" w:rsidP="00AC3B6C">
            <w:pPr>
              <w:pStyle w:val="ConsPlusNormal"/>
            </w:pPr>
          </w:p>
        </w:tc>
        <w:tc>
          <w:tcPr>
            <w:tcW w:w="6746" w:type="dxa"/>
            <w:tcBorders>
              <w:top w:val="single" w:sz="4" w:space="0" w:color="auto"/>
              <w:left w:val="single" w:sz="4" w:space="0" w:color="auto"/>
              <w:right w:val="single" w:sz="4" w:space="0" w:color="auto"/>
            </w:tcBorders>
          </w:tcPr>
          <w:p w:rsidR="00B85351" w:rsidRPr="003E1FCE" w:rsidRDefault="00B85351" w:rsidP="00AC3B6C">
            <w:pPr>
              <w:pStyle w:val="ConsPlusNormal"/>
            </w:pPr>
            <w:r w:rsidRPr="003E1FCE">
              <w:t>через организацию почтовой связи: ______________________</w:t>
            </w:r>
          </w:p>
          <w:p w:rsidR="00B85351" w:rsidRPr="003E1FCE" w:rsidRDefault="00B85351" w:rsidP="00AC3B6C">
            <w:pPr>
              <w:pStyle w:val="ConsPlusNormal"/>
              <w:jc w:val="center"/>
            </w:pPr>
            <w:r w:rsidRPr="003E1FCE">
              <w:t>(указывается наименование организации, осуществляющей доставку пенсии)</w:t>
            </w:r>
          </w:p>
        </w:tc>
      </w:tr>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right w:val="single" w:sz="4" w:space="0" w:color="auto"/>
            </w:tcBorders>
          </w:tcPr>
          <w:p w:rsidR="00B85351" w:rsidRPr="003E1FCE" w:rsidRDefault="00B85351" w:rsidP="00AC3B6C">
            <w:pPr>
              <w:pStyle w:val="ConsPlusNormal"/>
            </w:pPr>
            <w:r w:rsidRPr="003E1FCE">
              <w:t>путем вручения в кассе организации</w:t>
            </w:r>
          </w:p>
        </w:tc>
      </w:tr>
      <w:tr w:rsidR="00B85351"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bottom w:val="single" w:sz="4" w:space="0" w:color="auto"/>
              <w:right w:val="single" w:sz="4" w:space="0" w:color="auto"/>
            </w:tcBorders>
          </w:tcPr>
          <w:p w:rsidR="00B85351" w:rsidRPr="003E1FCE" w:rsidRDefault="00B85351" w:rsidP="00AC3B6C">
            <w:pPr>
              <w:pStyle w:val="ConsPlusNormal"/>
            </w:pPr>
            <w:r w:rsidRPr="003E1FCE">
              <w:t>путем вручения на дому _________________________________</w:t>
            </w:r>
          </w:p>
          <w:p w:rsidR="00B85351" w:rsidRPr="003E1FCE" w:rsidRDefault="00B85351" w:rsidP="00AC3B6C">
            <w:pPr>
              <w:pStyle w:val="ConsPlusNormal"/>
              <w:jc w:val="right"/>
            </w:pPr>
            <w:r w:rsidRPr="003E1FCE">
              <w:t>(указывается адрес, по которому должна доставляться пенсия)</w:t>
            </w: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B85351"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tcBorders>
              <w:left w:val="single" w:sz="4" w:space="0" w:color="auto"/>
              <w:right w:val="single" w:sz="4" w:space="0" w:color="auto"/>
            </w:tcBorders>
          </w:tcPr>
          <w:p w:rsidR="00B85351" w:rsidRPr="003E1FCE" w:rsidRDefault="00B85351" w:rsidP="00AC3B6C">
            <w:pPr>
              <w:pStyle w:val="ConsPlusNormal"/>
            </w:pPr>
          </w:p>
        </w:tc>
        <w:tc>
          <w:tcPr>
            <w:tcW w:w="674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через кредитную организацию: ___________________________</w:t>
            </w:r>
          </w:p>
          <w:p w:rsidR="00B85351" w:rsidRPr="003E1FCE" w:rsidRDefault="00B85351" w:rsidP="00AC3B6C">
            <w:pPr>
              <w:pStyle w:val="ConsPlusNormal"/>
              <w:jc w:val="right"/>
            </w:pPr>
            <w:r w:rsidRPr="003E1FCE">
              <w:t>(указывается полное наименование кредитной организации)</w:t>
            </w:r>
          </w:p>
          <w:p w:rsidR="00B85351" w:rsidRPr="003E1FCE" w:rsidRDefault="00B85351" w:rsidP="00AC3B6C">
            <w:pPr>
              <w:pStyle w:val="ConsPlusNormal"/>
            </w:pPr>
            <w:r w:rsidRPr="003E1FCE">
              <w:t>на счет ________________________________________________</w:t>
            </w:r>
          </w:p>
          <w:p w:rsidR="00B85351" w:rsidRPr="003E1FCE" w:rsidRDefault="00B85351" w:rsidP="00AC3B6C">
            <w:pPr>
              <w:pStyle w:val="ConsPlusNormal"/>
              <w:jc w:val="center"/>
            </w:pPr>
            <w:r w:rsidRPr="003E1FCE">
              <w:t>(указывается номер счета получателя)</w:t>
            </w: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val="restart"/>
            <w:tcBorders>
              <w:left w:val="single" w:sz="4" w:space="0" w:color="auto"/>
              <w:right w:val="single" w:sz="4" w:space="0" w:color="auto"/>
            </w:tcBorders>
          </w:tcPr>
          <w:p w:rsidR="00B85351" w:rsidRPr="003E1FCE" w:rsidRDefault="00B85351" w:rsidP="00AC3B6C">
            <w:pPr>
              <w:pStyle w:val="ConsPlusNormal"/>
            </w:pPr>
          </w:p>
        </w:tc>
        <w:tc>
          <w:tcPr>
            <w:tcW w:w="6746" w:type="dxa"/>
            <w:tcBorders>
              <w:top w:val="single" w:sz="4" w:space="0" w:color="auto"/>
              <w:left w:val="single" w:sz="4" w:space="0" w:color="auto"/>
              <w:right w:val="single" w:sz="4" w:space="0" w:color="auto"/>
            </w:tcBorders>
          </w:tcPr>
          <w:p w:rsidR="00B85351" w:rsidRPr="003E1FCE" w:rsidRDefault="00B85351" w:rsidP="00AC3B6C">
            <w:pPr>
              <w:pStyle w:val="ConsPlusNormal"/>
            </w:pPr>
            <w:r w:rsidRPr="003E1FCE">
              <w:t>через иную организацию, осуществляющую доставку пенсии:</w:t>
            </w:r>
          </w:p>
          <w:p w:rsidR="00B85351" w:rsidRPr="003E1FCE" w:rsidRDefault="00B85351" w:rsidP="00AC3B6C">
            <w:pPr>
              <w:pStyle w:val="ConsPlusNormal"/>
            </w:pPr>
            <w:r w:rsidRPr="003E1FCE">
              <w:t>______________________________________________________</w:t>
            </w:r>
          </w:p>
          <w:p w:rsidR="00B85351" w:rsidRPr="003E1FCE" w:rsidRDefault="00B85351" w:rsidP="00AC3B6C">
            <w:pPr>
              <w:pStyle w:val="ConsPlusNormal"/>
              <w:jc w:val="center"/>
            </w:pPr>
            <w:r w:rsidRPr="003E1FCE">
              <w:t>(указывается наименование организации, осуществляющей доставку пенсии)</w:t>
            </w:r>
          </w:p>
        </w:tc>
      </w:tr>
      <w:tr w:rsidR="003E1FCE"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right w:val="single" w:sz="4" w:space="0" w:color="auto"/>
            </w:tcBorders>
          </w:tcPr>
          <w:p w:rsidR="00B85351" w:rsidRPr="003E1FCE" w:rsidRDefault="00B85351" w:rsidP="00AC3B6C">
            <w:pPr>
              <w:pStyle w:val="ConsPlusNormal"/>
            </w:pPr>
            <w:r w:rsidRPr="003E1FCE">
              <w:t>путем вручения в кассе организации</w:t>
            </w:r>
          </w:p>
        </w:tc>
      </w:tr>
      <w:tr w:rsidR="00B85351" w:rsidRPr="003E1FCE" w:rsidTr="00AC3B6C">
        <w:tc>
          <w:tcPr>
            <w:tcW w:w="113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133" w:type="dxa"/>
            <w:vMerge/>
            <w:tcBorders>
              <w:left w:val="single" w:sz="4" w:space="0" w:color="auto"/>
              <w:right w:val="single" w:sz="4" w:space="0" w:color="auto"/>
            </w:tcBorders>
          </w:tcPr>
          <w:p w:rsidR="00B85351" w:rsidRPr="003E1FCE" w:rsidRDefault="00B85351" w:rsidP="00AC3B6C">
            <w:pPr>
              <w:pStyle w:val="ConsPlusNormal"/>
            </w:pPr>
          </w:p>
        </w:tc>
        <w:tc>
          <w:tcPr>
            <w:tcW w:w="6746" w:type="dxa"/>
            <w:tcBorders>
              <w:left w:val="single" w:sz="4" w:space="0" w:color="auto"/>
              <w:bottom w:val="single" w:sz="4" w:space="0" w:color="auto"/>
              <w:right w:val="single" w:sz="4" w:space="0" w:color="auto"/>
            </w:tcBorders>
          </w:tcPr>
          <w:p w:rsidR="00B85351" w:rsidRPr="003E1FCE" w:rsidRDefault="00B85351" w:rsidP="00AC3B6C">
            <w:pPr>
              <w:pStyle w:val="ConsPlusNormal"/>
            </w:pPr>
            <w:r w:rsidRPr="003E1FCE">
              <w:t>путем вручения на дому _________________________________</w:t>
            </w:r>
          </w:p>
          <w:p w:rsidR="00B85351" w:rsidRPr="003E1FCE" w:rsidRDefault="00B85351" w:rsidP="00AC3B6C">
            <w:pPr>
              <w:pStyle w:val="ConsPlusNormal"/>
              <w:jc w:val="right"/>
            </w:pPr>
            <w:r w:rsidRPr="003E1FCE">
              <w:t>(указывается адрес, по которому должна доставляться пенсия)</w:t>
            </w:r>
          </w:p>
        </w:tc>
      </w:tr>
    </w:tbl>
    <w:p w:rsidR="00B85351" w:rsidRPr="003E1FCE" w:rsidRDefault="00B85351" w:rsidP="00B85351">
      <w:pPr>
        <w:pStyle w:val="ConsPlusNormal"/>
        <w:jc w:val="both"/>
      </w:pPr>
    </w:p>
    <w:p w:rsidR="00B85351" w:rsidRPr="003E1FCE" w:rsidRDefault="00B85351" w:rsidP="00B85351">
      <w:pPr>
        <w:pStyle w:val="ConsPlusNonformat"/>
        <w:jc w:val="both"/>
      </w:pPr>
      <w:bookmarkStart w:id="34" w:name="Par789"/>
      <w:bookmarkEnd w:id="34"/>
      <w:r w:rsidRPr="003E1FCE">
        <w:t xml:space="preserve">    5. Я предупрежден(а):</w:t>
      </w:r>
    </w:p>
    <w:p w:rsidR="00B85351" w:rsidRPr="003E1FCE" w:rsidRDefault="00B85351" w:rsidP="00B85351">
      <w:pPr>
        <w:pStyle w:val="ConsPlusNonformat"/>
        <w:jc w:val="both"/>
      </w:pPr>
      <w:r w:rsidRPr="003E1FCE">
        <w:t xml:space="preserve">    а)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наступлении  обстоятельств,  влекущих  за  собой</w:t>
      </w:r>
    </w:p>
    <w:p w:rsidR="00B85351" w:rsidRPr="003E1FCE" w:rsidRDefault="00B85351" w:rsidP="00B85351">
      <w:pPr>
        <w:pStyle w:val="ConsPlusNonformat"/>
        <w:jc w:val="both"/>
      </w:pPr>
      <w:r w:rsidRPr="003E1FCE">
        <w:t>изменение  размера  пенсии,  фиксированной  выплаты  к  страховой  пенсии и</w:t>
      </w:r>
    </w:p>
    <w:p w:rsidR="00B85351" w:rsidRPr="003E1FCE" w:rsidRDefault="00B85351" w:rsidP="00B85351">
      <w:pPr>
        <w:pStyle w:val="ConsPlusNonformat"/>
        <w:jc w:val="both"/>
      </w:pPr>
      <w:r w:rsidRPr="003E1FCE">
        <w:t>размера  повышения фиксированной выплаты к страховой пенсии или прекращение</w:t>
      </w:r>
    </w:p>
    <w:p w:rsidR="00B85351" w:rsidRPr="003E1FCE" w:rsidRDefault="00B85351" w:rsidP="00B85351">
      <w:pPr>
        <w:pStyle w:val="ConsPlusNonformat"/>
        <w:jc w:val="both"/>
      </w:pPr>
      <w:r w:rsidRPr="003E1FCE">
        <w:t>(продление)  их  выплаты,  а также об изменении места жительства не позднее</w:t>
      </w:r>
    </w:p>
    <w:p w:rsidR="00B85351" w:rsidRPr="003E1FCE" w:rsidRDefault="00B85351" w:rsidP="00B85351">
      <w:pPr>
        <w:pStyle w:val="ConsPlusNonformat"/>
        <w:jc w:val="both"/>
      </w:pPr>
      <w:r w:rsidRPr="003E1FCE">
        <w:t>следующего  рабочего  дня  после  наступления соответствующих обстоятельств</w:t>
      </w:r>
    </w:p>
    <w:p w:rsidR="00B85351" w:rsidRPr="003E1FCE" w:rsidRDefault="00B85351" w:rsidP="00B85351">
      <w:pPr>
        <w:pStyle w:val="ConsPlusNonformat"/>
        <w:jc w:val="both"/>
      </w:pPr>
      <w:r w:rsidRPr="003E1FCE">
        <w:t>(часть  5  статьи  26,  части  1  -  3,  5 статьи 28 Федерального закона "О</w:t>
      </w:r>
    </w:p>
    <w:p w:rsidR="00B85351" w:rsidRPr="003E1FCE" w:rsidRDefault="00B85351" w:rsidP="00B85351">
      <w:pPr>
        <w:pStyle w:val="ConsPlusNonformat"/>
        <w:jc w:val="both"/>
      </w:pPr>
      <w:r w:rsidRPr="003E1FCE">
        <w:t>страховых  пенсиях",  статья  24  Федерального закона от 15 декабря 2001 г.</w:t>
      </w:r>
    </w:p>
    <w:p w:rsidR="00B85351" w:rsidRPr="003E1FCE" w:rsidRDefault="00B85351" w:rsidP="00B85351">
      <w:pPr>
        <w:pStyle w:val="ConsPlusNonformat"/>
        <w:jc w:val="both"/>
      </w:pPr>
      <w:r w:rsidRPr="003E1FCE">
        <w:t>N  166-ФЗ "О государственном пенсионном обеспечении в Российской Федерации"</w:t>
      </w:r>
    </w:p>
    <w:p w:rsidR="00B85351" w:rsidRPr="003E1FCE" w:rsidRDefault="00B85351" w:rsidP="00B85351">
      <w:pPr>
        <w:pStyle w:val="ConsPlusNonformat"/>
        <w:jc w:val="both"/>
      </w:pPr>
      <w:r w:rsidRPr="003E1FCE">
        <w:t>(далее  -  Федеральный  закон  "О  государственном пенсионном обеспечении в</w:t>
      </w:r>
    </w:p>
    <w:p w:rsidR="00B85351" w:rsidRPr="003E1FCE" w:rsidRDefault="00B85351" w:rsidP="00B85351">
      <w:pPr>
        <w:pStyle w:val="ConsPlusNonformat"/>
        <w:jc w:val="both"/>
      </w:pPr>
      <w:r w:rsidRPr="003E1FCE">
        <w:t>Российской  Федерации"),  части  1 - 5  статьи 15 Федерального закона от 28</w:t>
      </w:r>
    </w:p>
    <w:p w:rsidR="00B85351" w:rsidRPr="003E1FCE" w:rsidRDefault="00B85351" w:rsidP="00B85351">
      <w:pPr>
        <w:pStyle w:val="ConsPlusNonformat"/>
        <w:jc w:val="both"/>
      </w:pPr>
      <w:r w:rsidRPr="003E1FCE">
        <w:t>декабря 2013 г. N 424-ФЗ "О накопительной пенсии";</w:t>
      </w:r>
    </w:p>
    <w:p w:rsidR="00B85351" w:rsidRPr="003E1FCE" w:rsidRDefault="00B85351" w:rsidP="00B85351">
      <w:pPr>
        <w:pStyle w:val="ConsPlusNonformat"/>
        <w:jc w:val="both"/>
      </w:pPr>
      <w:r w:rsidRPr="003E1FCE">
        <w:t xml:space="preserve">    б)  о  необходимости  безотлагательно  извещать  территориальный  орган</w:t>
      </w:r>
    </w:p>
    <w:p w:rsidR="00B85351" w:rsidRPr="003E1FCE" w:rsidRDefault="00B85351" w:rsidP="00B85351">
      <w:pPr>
        <w:pStyle w:val="ConsPlusNonformat"/>
        <w:jc w:val="both"/>
      </w:pPr>
      <w:r w:rsidRPr="003E1FCE">
        <w:t>Пенсионного  фонда  Российской  Федерации  о  поступлении на работу и (или)</w:t>
      </w:r>
    </w:p>
    <w:p w:rsidR="00B85351" w:rsidRPr="003E1FCE" w:rsidRDefault="00B85351" w:rsidP="00B85351">
      <w:pPr>
        <w:pStyle w:val="ConsPlusNonformat"/>
        <w:jc w:val="both"/>
      </w:pPr>
      <w:r w:rsidRPr="003E1FCE">
        <w:t>выполнении  иной  деятельности,  в  период  осуществления которой я подлежу</w:t>
      </w:r>
    </w:p>
    <w:p w:rsidR="00B85351" w:rsidRPr="003E1FCE" w:rsidRDefault="00B85351" w:rsidP="00B85351">
      <w:pPr>
        <w:pStyle w:val="ConsPlusNonformat"/>
        <w:jc w:val="both"/>
      </w:pPr>
      <w:r w:rsidRPr="003E1FCE">
        <w:t>обязательному  пенсионному страхованию, о наступлении других обстоятельств,</w:t>
      </w:r>
    </w:p>
    <w:p w:rsidR="00B85351" w:rsidRPr="003E1FCE" w:rsidRDefault="00B85351" w:rsidP="00B85351">
      <w:pPr>
        <w:pStyle w:val="ConsPlusNonformat"/>
        <w:jc w:val="both"/>
      </w:pPr>
      <w:r w:rsidRPr="003E1FCE">
        <w:t>влекущих  изменение  размера  федеральной  социальной  доплаты к пенсии или</w:t>
      </w:r>
    </w:p>
    <w:p w:rsidR="00B85351" w:rsidRPr="003E1FCE" w:rsidRDefault="00B85351" w:rsidP="00B85351">
      <w:pPr>
        <w:pStyle w:val="ConsPlusNonformat"/>
        <w:jc w:val="both"/>
      </w:pPr>
      <w:r w:rsidRPr="003E1FCE">
        <w:t>прекращение  ее  выплаты  (для пенсионеров, которым установлена федеральная</w:t>
      </w:r>
    </w:p>
    <w:p w:rsidR="00B85351" w:rsidRPr="003E1FCE" w:rsidRDefault="00B85351" w:rsidP="00B85351">
      <w:pPr>
        <w:pStyle w:val="ConsPlusNonformat"/>
        <w:jc w:val="both"/>
      </w:pPr>
      <w:r w:rsidRPr="003E1FCE">
        <w:t>социальная  доплата  к  пенсии  в соответствии со статьей 12.1 Федерального</w:t>
      </w:r>
    </w:p>
    <w:p w:rsidR="00B85351" w:rsidRPr="003E1FCE" w:rsidRDefault="00B85351" w:rsidP="00B85351">
      <w:pPr>
        <w:pStyle w:val="ConsPlusNonformat"/>
        <w:jc w:val="both"/>
      </w:pPr>
      <w:r w:rsidRPr="003E1FCE">
        <w:t>закона от 17 июля 1999 г. N 178-ФЗ "О государственной социальной помощи");</w:t>
      </w:r>
    </w:p>
    <w:p w:rsidR="00B85351" w:rsidRPr="003E1FCE" w:rsidRDefault="00B85351" w:rsidP="00B85351">
      <w:pPr>
        <w:pStyle w:val="ConsPlusNonformat"/>
        <w:jc w:val="both"/>
      </w:pPr>
      <w:r w:rsidRPr="003E1FCE">
        <w:t xml:space="preserve">    в)  о  необходимости  в  случае  оформления  доверенности  на получение</w:t>
      </w:r>
    </w:p>
    <w:p w:rsidR="00B85351" w:rsidRPr="003E1FCE" w:rsidRDefault="00B85351" w:rsidP="00B85351">
      <w:pPr>
        <w:pStyle w:val="ConsPlusNonformat"/>
        <w:jc w:val="both"/>
      </w:pPr>
      <w:r w:rsidRPr="003E1FCE">
        <w:t>пенсии,  срок действия которой превышает один год, ежегодного представления</w:t>
      </w:r>
    </w:p>
    <w:p w:rsidR="00B85351" w:rsidRPr="003E1FCE" w:rsidRDefault="00B85351" w:rsidP="00B85351">
      <w:pPr>
        <w:pStyle w:val="ConsPlusNonformat"/>
        <w:jc w:val="both"/>
      </w:pPr>
      <w:r w:rsidRPr="003E1FCE">
        <w:t>в  территориальный  орган Пенсионного фонда Российской Федерации документа,</w:t>
      </w:r>
    </w:p>
    <w:p w:rsidR="00B85351" w:rsidRPr="003E1FCE" w:rsidRDefault="00B85351" w:rsidP="00B85351">
      <w:pPr>
        <w:pStyle w:val="ConsPlusNonformat"/>
        <w:jc w:val="both"/>
      </w:pPr>
      <w:r w:rsidRPr="003E1FCE">
        <w:t>подтверждающего  факт  моей регистрации по месту получения пенсии (часть 19</w:t>
      </w:r>
    </w:p>
    <w:p w:rsidR="00B85351" w:rsidRPr="003E1FCE" w:rsidRDefault="00B85351" w:rsidP="00B85351">
      <w:pPr>
        <w:pStyle w:val="ConsPlusNonformat"/>
        <w:jc w:val="both"/>
      </w:pPr>
      <w:r w:rsidRPr="003E1FCE">
        <w:t>статьи 21 Федерального закона "О страховых пенсиях", статья 24 Федерального</w:t>
      </w:r>
    </w:p>
    <w:p w:rsidR="00B85351" w:rsidRPr="003E1FCE" w:rsidRDefault="00B85351" w:rsidP="00B85351">
      <w:pPr>
        <w:pStyle w:val="ConsPlusNonformat"/>
        <w:jc w:val="both"/>
      </w:pPr>
      <w:r w:rsidRPr="003E1FCE">
        <w:t>закона "О государственном пенсионном обеспечении в Российской Федерации");</w:t>
      </w:r>
    </w:p>
    <w:p w:rsidR="00B85351" w:rsidRPr="003E1FCE" w:rsidRDefault="00B85351" w:rsidP="00B85351">
      <w:pPr>
        <w:pStyle w:val="ConsPlusNonformat"/>
        <w:jc w:val="both"/>
      </w:pPr>
      <w:r w:rsidRPr="003E1FCE">
        <w:t xml:space="preserve">    г)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выезде  на  постоянное  жительство  за  пределы</w:t>
      </w:r>
    </w:p>
    <w:p w:rsidR="00B85351" w:rsidRPr="003E1FCE" w:rsidRDefault="00B85351" w:rsidP="00B85351">
      <w:pPr>
        <w:pStyle w:val="ConsPlusNonformat"/>
        <w:jc w:val="both"/>
      </w:pPr>
      <w:r w:rsidRPr="003E1FCE">
        <w:t>территории  Российской Федерации путем подачи соответствующего заявления не</w:t>
      </w:r>
    </w:p>
    <w:p w:rsidR="00B85351" w:rsidRPr="003E1FCE" w:rsidRDefault="00B85351" w:rsidP="00B85351">
      <w:pPr>
        <w:pStyle w:val="ConsPlusNonformat"/>
        <w:jc w:val="both"/>
      </w:pPr>
      <w:r w:rsidRPr="003E1FCE">
        <w:t>ранее  чем  за  один  месяц  до даты выезда (часть 1 статьи 27 Федерального</w:t>
      </w:r>
    </w:p>
    <w:p w:rsidR="00B85351" w:rsidRPr="003E1FCE" w:rsidRDefault="00B85351" w:rsidP="00B85351">
      <w:pPr>
        <w:pStyle w:val="ConsPlusNonformat"/>
        <w:jc w:val="both"/>
      </w:pPr>
      <w:r w:rsidRPr="003E1FCE">
        <w:t>закона "О страховых пенсиях");</w:t>
      </w:r>
    </w:p>
    <w:p w:rsidR="00B85351" w:rsidRPr="003E1FCE" w:rsidRDefault="00B85351" w:rsidP="00B85351">
      <w:pPr>
        <w:pStyle w:val="ConsPlusNonformat"/>
        <w:jc w:val="both"/>
      </w:pPr>
      <w:r w:rsidRPr="003E1FCE">
        <w:t xml:space="preserve">    д)  о  необходимости  в  случае  выбора опекуном (попечителем) доставки</w:t>
      </w:r>
    </w:p>
    <w:p w:rsidR="00B85351" w:rsidRPr="003E1FCE" w:rsidRDefault="00B85351" w:rsidP="00B85351">
      <w:pPr>
        <w:pStyle w:val="ConsPlusNonformat"/>
        <w:jc w:val="both"/>
      </w:pPr>
      <w:r w:rsidRPr="003E1FCE">
        <w:t>пенсии  путем  зачисления ее на свой счет в кредитной организации указывать</w:t>
      </w:r>
    </w:p>
    <w:p w:rsidR="00B85351" w:rsidRPr="003E1FCE" w:rsidRDefault="00B85351" w:rsidP="00B85351">
      <w:pPr>
        <w:pStyle w:val="ConsPlusNonformat"/>
        <w:jc w:val="both"/>
      </w:pPr>
      <w:r w:rsidRPr="003E1FCE">
        <w:t>номинальный счет;</w:t>
      </w:r>
    </w:p>
    <w:p w:rsidR="00B85351" w:rsidRPr="003E1FCE" w:rsidRDefault="00B85351" w:rsidP="00B85351">
      <w:pPr>
        <w:pStyle w:val="ConsPlusNonformat"/>
        <w:jc w:val="both"/>
      </w:pPr>
      <w:r w:rsidRPr="003E1FCE">
        <w:t xml:space="preserve">    е)  о  возможности  доставки пенсии только через организацию, с которой</w:t>
      </w:r>
    </w:p>
    <w:p w:rsidR="00B85351" w:rsidRPr="003E1FCE" w:rsidRDefault="00B85351" w:rsidP="00B85351">
      <w:pPr>
        <w:pStyle w:val="ConsPlusNonformat"/>
        <w:jc w:val="both"/>
      </w:pPr>
      <w:r w:rsidRPr="003E1FCE">
        <w:t>органом,   осуществляющим   пенсионное   обеспечение,   заключен   договор,</w:t>
      </w:r>
    </w:p>
    <w:p w:rsidR="00B85351" w:rsidRPr="003E1FCE" w:rsidRDefault="00B85351" w:rsidP="00B85351">
      <w:pPr>
        <w:pStyle w:val="ConsPlusNonformat"/>
        <w:jc w:val="both"/>
      </w:pPr>
      <w:r w:rsidRPr="003E1FCE">
        <w:t>предусмотренный  частью  14  статьи  21  Федерального  закона  "О страховых</w:t>
      </w:r>
    </w:p>
    <w:p w:rsidR="00B85351" w:rsidRPr="003E1FCE" w:rsidRDefault="00B85351" w:rsidP="00B85351">
      <w:pPr>
        <w:pStyle w:val="ConsPlusNonformat"/>
        <w:jc w:val="both"/>
      </w:pPr>
      <w:r w:rsidRPr="003E1FCE">
        <w:t>пенсиях";</w:t>
      </w:r>
    </w:p>
    <w:p w:rsidR="00B85351" w:rsidRPr="003E1FCE" w:rsidRDefault="00B85351" w:rsidP="00B85351">
      <w:pPr>
        <w:pStyle w:val="ConsPlusNonformat"/>
        <w:jc w:val="both"/>
      </w:pPr>
      <w:r w:rsidRPr="003E1FCE">
        <w:t xml:space="preserve">    ж)  о  направлении  выплатного дела в территориальный орган Пенсионного</w:t>
      </w:r>
    </w:p>
    <w:p w:rsidR="00B85351" w:rsidRPr="003E1FCE" w:rsidRDefault="00B85351" w:rsidP="00B85351">
      <w:pPr>
        <w:pStyle w:val="ConsPlusNonformat"/>
        <w:jc w:val="both"/>
      </w:pPr>
      <w:r w:rsidRPr="003E1FCE">
        <w:t>фонда  Российской  Федерации  в  соответствии с адресом, выбранным мной для</w:t>
      </w:r>
    </w:p>
    <w:p w:rsidR="00B85351" w:rsidRPr="003E1FCE" w:rsidRDefault="00B85351" w:rsidP="00B85351">
      <w:pPr>
        <w:pStyle w:val="ConsPlusNonformat"/>
        <w:jc w:val="both"/>
      </w:pPr>
      <w:r w:rsidRPr="003E1FCE">
        <w:t>доставки пенсии.</w:t>
      </w:r>
    </w:p>
    <w:p w:rsidR="00B85351" w:rsidRPr="003E1FCE" w:rsidRDefault="00B85351" w:rsidP="00B85351">
      <w:pPr>
        <w:pStyle w:val="ConsPlusNonformat"/>
        <w:jc w:val="both"/>
      </w:pPr>
      <w:r w:rsidRPr="003E1FCE">
        <w:t xml:space="preserve">    В  случае  невыполнения указанных требований и получения в связи с этим</w:t>
      </w:r>
    </w:p>
    <w:p w:rsidR="00B85351" w:rsidRPr="003E1FCE" w:rsidRDefault="00B85351" w:rsidP="00B85351">
      <w:pPr>
        <w:pStyle w:val="ConsPlusNonformat"/>
        <w:jc w:val="both"/>
      </w:pPr>
      <w:r w:rsidRPr="003E1FCE">
        <w:t>излишних  сумм  пенсии  обязуюсь  возместить  причиненный Пенсионному фонду</w:t>
      </w:r>
    </w:p>
    <w:p w:rsidR="00B85351" w:rsidRPr="003E1FCE" w:rsidRDefault="00B85351" w:rsidP="00B85351">
      <w:pPr>
        <w:pStyle w:val="ConsPlusNonformat"/>
        <w:jc w:val="both"/>
      </w:pPr>
      <w:r w:rsidRPr="003E1FCE">
        <w:t>Российской Федерации ущерб.</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С   положениями,   указанными   в   </w:t>
      </w:r>
      <w:hyperlink w:anchor="Par789" w:tooltip="    5. Я предупрежден(а):" w:history="1">
        <w:r w:rsidRPr="003E1FCE">
          <w:t>пункте   5</w:t>
        </w:r>
      </w:hyperlink>
      <w:r w:rsidRPr="003E1FCE">
        <w:t xml:space="preserve">   настоящего  заявления,</w:t>
      </w:r>
    </w:p>
    <w:p w:rsidR="00B85351" w:rsidRPr="003E1FCE" w:rsidRDefault="00B85351" w:rsidP="00B85351">
      <w:pPr>
        <w:pStyle w:val="ConsPlusNonformat"/>
        <w:jc w:val="both"/>
      </w:pPr>
      <w:r w:rsidRPr="003E1FCE">
        <w:t>ознакомлен(а).</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2777"/>
        <w:gridCol w:w="4365"/>
      </w:tblGrid>
      <w:tr w:rsidR="003E1FCE" w:rsidRPr="003E1FCE" w:rsidTr="00AC3B6C">
        <w:tc>
          <w:tcPr>
            <w:tcW w:w="192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27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36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92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2</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 ОБ ИЗМЕНЕНИИ ПЕРСОНАЛЬНЫХ ДАННЫХ</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_____________________,</w:t>
      </w:r>
    </w:p>
    <w:p w:rsidR="00B85351" w:rsidRPr="003E1FCE" w:rsidRDefault="00B85351" w:rsidP="00B85351">
      <w:pPr>
        <w:pStyle w:val="ConsPlusNonformat"/>
        <w:jc w:val="both"/>
      </w:pPr>
      <w:r w:rsidRPr="003E1FCE">
        <w:t>принадлежность к гражданству 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075"/>
        <w:gridCol w:w="1423"/>
        <w:gridCol w:w="581"/>
        <w:gridCol w:w="2100"/>
      </w:tblGrid>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Наименование документа, удостоверяющего личность</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Серия, номер</w:t>
            </w:r>
          </w:p>
        </w:tc>
        <w:tc>
          <w:tcPr>
            <w:tcW w:w="2075"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c>
          <w:tcPr>
            <w:tcW w:w="200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21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Кем выдан</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Дата рождения</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Место рождения</w:t>
            </w:r>
          </w:p>
        </w:tc>
        <w:tc>
          <w:tcPr>
            <w:tcW w:w="6179" w:type="dxa"/>
            <w:gridSpan w:val="4"/>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B85351" w:rsidRPr="003E1FCE" w:rsidTr="00AC3B6C">
        <w:tc>
          <w:tcPr>
            <w:tcW w:w="6389"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Срок действия документа</w:t>
            </w:r>
          </w:p>
        </w:tc>
        <w:tc>
          <w:tcPr>
            <w:tcW w:w="2681"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w:t>
      </w:r>
    </w:p>
    <w:p w:rsidR="00B85351" w:rsidRPr="003E1FCE" w:rsidRDefault="00B85351" w:rsidP="00B85351">
      <w:pPr>
        <w:pStyle w:val="ConsPlusNonformat"/>
        <w:jc w:val="both"/>
      </w:pPr>
      <w:r w:rsidRPr="003E1FCE">
        <w:t xml:space="preserve">          или попечителя, и фамилия, имя, отчество (при наличии)</w:t>
      </w:r>
    </w:p>
    <w:p w:rsidR="00B85351" w:rsidRPr="003E1FCE" w:rsidRDefault="00B85351" w:rsidP="00B85351">
      <w:pPr>
        <w:pStyle w:val="ConsPlusNonformat"/>
        <w:jc w:val="both"/>
      </w:pPr>
      <w:r w:rsidRPr="003E1FCE">
        <w:t xml:space="preserve">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040"/>
        <w:gridCol w:w="2267"/>
        <w:gridCol w:w="1644"/>
      </w:tblGrid>
      <w:tr w:rsidR="003E1FCE" w:rsidRPr="003E1FCE" w:rsidTr="00AC3B6C">
        <w:tc>
          <w:tcPr>
            <w:tcW w:w="306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306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Серия, номер</w:t>
            </w:r>
          </w:p>
        </w:tc>
        <w:tc>
          <w:tcPr>
            <w:tcW w:w="2040"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6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06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Кем выдан</w:t>
            </w:r>
          </w:p>
        </w:tc>
        <w:tc>
          <w:tcPr>
            <w:tcW w:w="5951"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4"/>
        <w:gridCol w:w="1857"/>
        <w:gridCol w:w="1091"/>
        <w:gridCol w:w="1571"/>
        <w:gridCol w:w="1644"/>
      </w:tblGrid>
      <w:tr w:rsidR="003E1FCE" w:rsidRPr="003E1FCE" w:rsidTr="00AC3B6C">
        <w:tc>
          <w:tcPr>
            <w:tcW w:w="4691"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306"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28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948"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5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6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28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6163"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78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215"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В  соответствии  с  представленными  документами  прошу  изменить</w:t>
      </w:r>
    </w:p>
    <w:p w:rsidR="00B85351" w:rsidRPr="003E1FCE" w:rsidRDefault="00B85351" w:rsidP="00B85351">
      <w:pPr>
        <w:pStyle w:val="ConsPlusNonformat"/>
        <w:jc w:val="both"/>
      </w:pPr>
      <w:r w:rsidRPr="003E1FCE">
        <w:t>(сделать отметку в соответствующем квадрате и указать нужное):</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446"/>
      </w:tblGrid>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jc w:val="both"/>
            </w:pPr>
            <w:r w:rsidRPr="003E1FCE">
              <w:t>данные документа, удостоверяющего личность;</w:t>
            </w:r>
          </w:p>
        </w:tc>
      </w:tr>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jc w:val="both"/>
            </w:pPr>
            <w:r w:rsidRPr="003E1FCE">
              <w:t>фамилию, имя, отчество;</w:t>
            </w:r>
          </w:p>
        </w:tc>
      </w:tr>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jc w:val="both"/>
            </w:pPr>
            <w:r w:rsidRPr="003E1FCE">
              <w:t>дату рождения;</w:t>
            </w:r>
          </w:p>
        </w:tc>
      </w:tr>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pPr>
            <w:r w:rsidRPr="003E1FCE">
              <w:t>адрес места жительства, места пребывания, фактического проживания (нужное подчеркнуть);</w:t>
            </w:r>
          </w:p>
        </w:tc>
      </w:tr>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jc w:val="both"/>
            </w:pPr>
            <w:r w:rsidRPr="003E1FCE">
              <w:t>фамилию, имя, отчество представителя гражданина;</w:t>
            </w:r>
          </w:p>
        </w:tc>
      </w:tr>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jc w:val="both"/>
            </w:pPr>
            <w:r w:rsidRPr="003E1FCE">
              <w:t>данные документа, удостоверяющего личность представителя гражданина;</w:t>
            </w:r>
          </w:p>
        </w:tc>
      </w:tr>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jc w:val="both"/>
            </w:pPr>
            <w:r w:rsidRPr="003E1FCE">
              <w:t>данные документа, подтверждающего полномочия представителя гражданина;</w:t>
            </w:r>
          </w:p>
        </w:tc>
      </w:tr>
      <w:tr w:rsidR="003E1FCE"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rmal"/>
            </w:pPr>
            <w:r w:rsidRPr="003E1FCE">
              <w:t>адрес места жительства, места пребывания, фактического проживания Представителя гражданина (нужное подчеркнуть);</w:t>
            </w:r>
          </w:p>
        </w:tc>
      </w:tr>
      <w:tr w:rsidR="00B85351" w:rsidRPr="003E1FCE" w:rsidTr="00AC3B6C">
        <w:tc>
          <w:tcPr>
            <w:tcW w:w="567" w:type="dxa"/>
          </w:tcPr>
          <w:p w:rsidR="00B85351" w:rsidRPr="003E1FCE" w:rsidRDefault="00B85351" w:rsidP="00AC3B6C">
            <w:pPr>
              <w:pStyle w:val="ConsPlusNormal"/>
              <w:jc w:val="both"/>
            </w:pPr>
            <w:r w:rsidRPr="003E1FCE">
              <w:rPr>
                <w:noProof/>
                <w:position w:val="-10"/>
              </w:rPr>
              <w:drawing>
                <wp:inline distT="0" distB="0" distL="0" distR="0">
                  <wp:extent cx="182880" cy="246380"/>
                  <wp:effectExtent l="0" t="0" r="7620" b="127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446" w:type="dxa"/>
          </w:tcPr>
          <w:p w:rsidR="00B85351" w:rsidRPr="003E1FCE" w:rsidRDefault="00B85351" w:rsidP="00AC3B6C">
            <w:pPr>
              <w:pStyle w:val="ConsPlusNonformat"/>
              <w:jc w:val="both"/>
            </w:pPr>
            <w:r w:rsidRPr="003E1FCE">
              <w:t xml:space="preserve"> другие данные ________________________________________________</w:t>
            </w:r>
          </w:p>
          <w:p w:rsidR="00B85351" w:rsidRPr="003E1FCE" w:rsidRDefault="00B85351" w:rsidP="00AC3B6C">
            <w:pPr>
              <w:pStyle w:val="ConsPlusNonformat"/>
              <w:jc w:val="both"/>
            </w:pPr>
            <w:r w:rsidRPr="003E1FCE">
              <w:t xml:space="preserve">                  (указать, какие данные подлежат изменению)</w:t>
            </w: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в связи с</w:t>
      </w: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(указать причину внесения изменений)</w:t>
      </w:r>
    </w:p>
    <w:p w:rsidR="00B85351" w:rsidRPr="003E1FCE" w:rsidRDefault="00B85351" w:rsidP="00B85351">
      <w:pPr>
        <w:pStyle w:val="ConsPlusNonformat"/>
        <w:jc w:val="both"/>
      </w:pPr>
    </w:p>
    <w:p w:rsidR="00B85351" w:rsidRPr="003E1FCE" w:rsidRDefault="00B85351" w:rsidP="00B85351">
      <w:pPr>
        <w:pStyle w:val="ConsPlusNonformat"/>
        <w:jc w:val="both"/>
      </w:pPr>
      <w:bookmarkStart w:id="35" w:name="Par965"/>
      <w:bookmarkEnd w:id="35"/>
      <w:r w:rsidRPr="003E1FCE">
        <w:t xml:space="preserve">    4. Я предупрежден(а):</w:t>
      </w:r>
    </w:p>
    <w:p w:rsidR="00B85351" w:rsidRPr="003E1FCE" w:rsidRDefault="00B85351" w:rsidP="00B85351">
      <w:pPr>
        <w:pStyle w:val="ConsPlusNonformat"/>
        <w:jc w:val="both"/>
      </w:pPr>
      <w:r w:rsidRPr="003E1FCE">
        <w:t xml:space="preserve">    а)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наступлении  обстоятельств,  влекущих  за  собой</w:t>
      </w:r>
    </w:p>
    <w:p w:rsidR="00B85351" w:rsidRPr="003E1FCE" w:rsidRDefault="00B85351" w:rsidP="00B85351">
      <w:pPr>
        <w:pStyle w:val="ConsPlusNonformat"/>
        <w:jc w:val="both"/>
      </w:pPr>
      <w:r w:rsidRPr="003E1FCE">
        <w:t>изменение  размера  пенсии,  фиксированной  выплаты  к  страховой  пенсии и</w:t>
      </w:r>
    </w:p>
    <w:p w:rsidR="00B85351" w:rsidRPr="003E1FCE" w:rsidRDefault="00B85351" w:rsidP="00B85351">
      <w:pPr>
        <w:pStyle w:val="ConsPlusNonformat"/>
        <w:jc w:val="both"/>
      </w:pPr>
      <w:r w:rsidRPr="003E1FCE">
        <w:t>размера  повышения фиксированной выплаты к страховой пенсии или прекращение</w:t>
      </w:r>
    </w:p>
    <w:p w:rsidR="00B85351" w:rsidRPr="003E1FCE" w:rsidRDefault="00B85351" w:rsidP="00B85351">
      <w:pPr>
        <w:pStyle w:val="ConsPlusNonformat"/>
        <w:jc w:val="both"/>
      </w:pPr>
      <w:r w:rsidRPr="003E1FCE">
        <w:t>(продление)  их  выплаты,  а также об изменении места жительства не позднее</w:t>
      </w:r>
    </w:p>
    <w:p w:rsidR="00B85351" w:rsidRPr="003E1FCE" w:rsidRDefault="00B85351" w:rsidP="00B85351">
      <w:pPr>
        <w:pStyle w:val="ConsPlusNonformat"/>
        <w:jc w:val="both"/>
      </w:pPr>
      <w:r w:rsidRPr="003E1FCE">
        <w:t>следующего  рабочего  дня  после  наступления соответствующих обстоятельств</w:t>
      </w:r>
    </w:p>
    <w:p w:rsidR="00B85351" w:rsidRPr="003E1FCE" w:rsidRDefault="00B85351" w:rsidP="00B85351">
      <w:pPr>
        <w:pStyle w:val="ConsPlusNonformat"/>
        <w:jc w:val="both"/>
      </w:pPr>
      <w:r w:rsidRPr="003E1FCE">
        <w:t>(часть  5  статьи  26,  части  1 - 3, 5 статьи 28 Федерального закона от 28</w:t>
      </w:r>
    </w:p>
    <w:p w:rsidR="00B85351" w:rsidRPr="003E1FCE" w:rsidRDefault="00B85351" w:rsidP="00B85351">
      <w:pPr>
        <w:pStyle w:val="ConsPlusNonformat"/>
        <w:jc w:val="both"/>
      </w:pPr>
      <w:r w:rsidRPr="003E1FCE">
        <w:t>декабря  2013  г. N 400-ФЗ "О страховых пенсиях" (далее - Федеральный закон</w:t>
      </w:r>
    </w:p>
    <w:p w:rsidR="00B85351" w:rsidRPr="003E1FCE" w:rsidRDefault="00B85351" w:rsidP="00B85351">
      <w:pPr>
        <w:pStyle w:val="ConsPlusNonformat"/>
        <w:jc w:val="both"/>
      </w:pPr>
      <w:r w:rsidRPr="003E1FCE">
        <w:t>"О страховых пенсиях"), статья 24 Федерального закона от 15 декабря 2001 г.</w:t>
      </w:r>
    </w:p>
    <w:p w:rsidR="00B85351" w:rsidRPr="003E1FCE" w:rsidRDefault="00B85351" w:rsidP="00B85351">
      <w:pPr>
        <w:pStyle w:val="ConsPlusNonformat"/>
        <w:jc w:val="both"/>
      </w:pPr>
      <w:r w:rsidRPr="003E1FCE">
        <w:t>N  166-ФЗ "О государственном пенсионном обеспечении в Российской Федерации"</w:t>
      </w:r>
    </w:p>
    <w:p w:rsidR="00B85351" w:rsidRPr="003E1FCE" w:rsidRDefault="00B85351" w:rsidP="00B85351">
      <w:pPr>
        <w:pStyle w:val="ConsPlusNonformat"/>
        <w:jc w:val="both"/>
      </w:pPr>
      <w:r w:rsidRPr="003E1FCE">
        <w:t>(далее  -  Федеральный  закон  "О  государственном пенсионном обеспечении в</w:t>
      </w:r>
    </w:p>
    <w:p w:rsidR="00B85351" w:rsidRPr="003E1FCE" w:rsidRDefault="00B85351" w:rsidP="00B85351">
      <w:pPr>
        <w:pStyle w:val="ConsPlusNonformat"/>
        <w:jc w:val="both"/>
      </w:pPr>
      <w:r w:rsidRPr="003E1FCE">
        <w:t>Российской  Федерации"),  части  1  - 5 статьи 15 Федерального закона от 28</w:t>
      </w:r>
    </w:p>
    <w:p w:rsidR="00B85351" w:rsidRPr="003E1FCE" w:rsidRDefault="00B85351" w:rsidP="00B85351">
      <w:pPr>
        <w:pStyle w:val="ConsPlusNonformat"/>
        <w:jc w:val="both"/>
      </w:pPr>
      <w:r w:rsidRPr="003E1FCE">
        <w:t>декабря 2013 г. N 424-ФЗ "О накопительной пенсии";</w:t>
      </w:r>
    </w:p>
    <w:p w:rsidR="00B85351" w:rsidRPr="003E1FCE" w:rsidRDefault="00B85351" w:rsidP="00B85351">
      <w:pPr>
        <w:pStyle w:val="ConsPlusNonformat"/>
        <w:jc w:val="both"/>
      </w:pPr>
      <w:r w:rsidRPr="003E1FCE">
        <w:t xml:space="preserve">    б)  о  необходимости  безотлагательно  извещать  территориальный  орган</w:t>
      </w:r>
    </w:p>
    <w:p w:rsidR="00B85351" w:rsidRPr="003E1FCE" w:rsidRDefault="00B85351" w:rsidP="00B85351">
      <w:pPr>
        <w:pStyle w:val="ConsPlusNonformat"/>
        <w:jc w:val="both"/>
      </w:pPr>
      <w:r w:rsidRPr="003E1FCE">
        <w:t>Пенсионного  фонда  Российской  Федерации  о  поступлении на работу и (или)</w:t>
      </w:r>
    </w:p>
    <w:p w:rsidR="00B85351" w:rsidRPr="003E1FCE" w:rsidRDefault="00B85351" w:rsidP="00B85351">
      <w:pPr>
        <w:pStyle w:val="ConsPlusNonformat"/>
        <w:jc w:val="both"/>
      </w:pPr>
      <w:r w:rsidRPr="003E1FCE">
        <w:t>выполнении  иной  деятельности,  в  период  осуществления которой я подлежу</w:t>
      </w:r>
    </w:p>
    <w:p w:rsidR="00B85351" w:rsidRPr="003E1FCE" w:rsidRDefault="00B85351" w:rsidP="00B85351">
      <w:pPr>
        <w:pStyle w:val="ConsPlusNonformat"/>
        <w:jc w:val="both"/>
      </w:pPr>
      <w:r w:rsidRPr="003E1FCE">
        <w:t>обязательному  пенсионному страхованию, о наступлении других обстоятельств,</w:t>
      </w:r>
    </w:p>
    <w:p w:rsidR="00B85351" w:rsidRPr="003E1FCE" w:rsidRDefault="00B85351" w:rsidP="00B85351">
      <w:pPr>
        <w:pStyle w:val="ConsPlusNonformat"/>
        <w:jc w:val="both"/>
      </w:pPr>
      <w:r w:rsidRPr="003E1FCE">
        <w:t>влекущих  изменение  размера  федеральной  социальной  доплаты к пенсии или</w:t>
      </w:r>
    </w:p>
    <w:p w:rsidR="00B85351" w:rsidRPr="003E1FCE" w:rsidRDefault="00B85351" w:rsidP="00B85351">
      <w:pPr>
        <w:pStyle w:val="ConsPlusNonformat"/>
        <w:jc w:val="both"/>
      </w:pPr>
      <w:r w:rsidRPr="003E1FCE">
        <w:t>прекращение  ее  выплаты  (для пенсионеров, которым установлена федеральная</w:t>
      </w:r>
    </w:p>
    <w:p w:rsidR="00B85351" w:rsidRPr="003E1FCE" w:rsidRDefault="00B85351" w:rsidP="00B85351">
      <w:pPr>
        <w:pStyle w:val="ConsPlusNonformat"/>
        <w:jc w:val="both"/>
      </w:pPr>
      <w:r w:rsidRPr="003E1FCE">
        <w:t>социальная  доплата  к  пенсии  в соответствии со статьей 12.1 Федерального</w:t>
      </w:r>
    </w:p>
    <w:p w:rsidR="00B85351" w:rsidRPr="003E1FCE" w:rsidRDefault="00B85351" w:rsidP="00B85351">
      <w:pPr>
        <w:pStyle w:val="ConsPlusNonformat"/>
        <w:jc w:val="both"/>
      </w:pPr>
      <w:r w:rsidRPr="003E1FCE">
        <w:t>закона от 17 июля 1999 г. N 178-ФЗ "О государственной социальной помощи");</w:t>
      </w:r>
    </w:p>
    <w:p w:rsidR="00B85351" w:rsidRPr="003E1FCE" w:rsidRDefault="00B85351" w:rsidP="00B85351">
      <w:pPr>
        <w:pStyle w:val="ConsPlusNonformat"/>
        <w:jc w:val="both"/>
      </w:pPr>
      <w:r w:rsidRPr="003E1FCE">
        <w:t xml:space="preserve">    в)  о  необходимости  в  случае  оформления  доверенности  на получение</w:t>
      </w:r>
    </w:p>
    <w:p w:rsidR="00B85351" w:rsidRPr="003E1FCE" w:rsidRDefault="00B85351" w:rsidP="00B85351">
      <w:pPr>
        <w:pStyle w:val="ConsPlusNonformat"/>
        <w:jc w:val="both"/>
      </w:pPr>
      <w:r w:rsidRPr="003E1FCE">
        <w:t>пенсии,  срок действия которой превышает один год, ежегодного представления</w:t>
      </w:r>
    </w:p>
    <w:p w:rsidR="00B85351" w:rsidRPr="003E1FCE" w:rsidRDefault="00B85351" w:rsidP="00B85351">
      <w:pPr>
        <w:pStyle w:val="ConsPlusNonformat"/>
        <w:jc w:val="both"/>
      </w:pPr>
      <w:r w:rsidRPr="003E1FCE">
        <w:t>в  территориальный  орган Пенсионного фонда Российской Федерации документа,</w:t>
      </w:r>
    </w:p>
    <w:p w:rsidR="00B85351" w:rsidRPr="003E1FCE" w:rsidRDefault="00B85351" w:rsidP="00B85351">
      <w:pPr>
        <w:pStyle w:val="ConsPlusNonformat"/>
        <w:jc w:val="both"/>
      </w:pPr>
      <w:r w:rsidRPr="003E1FCE">
        <w:t>подтверждающего  факт  моей регистрации по месту получения пенсии (часть 19</w:t>
      </w:r>
    </w:p>
    <w:p w:rsidR="00B85351" w:rsidRPr="003E1FCE" w:rsidRDefault="00B85351" w:rsidP="00B85351">
      <w:pPr>
        <w:pStyle w:val="ConsPlusNonformat"/>
        <w:jc w:val="both"/>
      </w:pPr>
      <w:r w:rsidRPr="003E1FCE">
        <w:t>статьи 21 Федерального закона "О страховых пенсиях", статья 24 Федерального</w:t>
      </w:r>
    </w:p>
    <w:p w:rsidR="00B85351" w:rsidRPr="003E1FCE" w:rsidRDefault="00B85351" w:rsidP="00B85351">
      <w:pPr>
        <w:pStyle w:val="ConsPlusNonformat"/>
        <w:jc w:val="both"/>
      </w:pPr>
      <w:r w:rsidRPr="003E1FCE">
        <w:t>закона "О государственном пенсионном обеспечении в Российской Федерации");</w:t>
      </w:r>
    </w:p>
    <w:p w:rsidR="00B85351" w:rsidRPr="003E1FCE" w:rsidRDefault="00B85351" w:rsidP="00B85351">
      <w:pPr>
        <w:pStyle w:val="ConsPlusNonformat"/>
        <w:jc w:val="both"/>
      </w:pPr>
      <w:r w:rsidRPr="003E1FCE">
        <w:t xml:space="preserve">    г)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выезде  на  постоянное  жительство  за  пределы</w:t>
      </w:r>
    </w:p>
    <w:p w:rsidR="00B85351" w:rsidRPr="003E1FCE" w:rsidRDefault="00B85351" w:rsidP="00B85351">
      <w:pPr>
        <w:pStyle w:val="ConsPlusNonformat"/>
        <w:jc w:val="both"/>
      </w:pPr>
      <w:r w:rsidRPr="003E1FCE">
        <w:t>территории  Российской Федерации путем подачи соответствующего заявления не</w:t>
      </w:r>
    </w:p>
    <w:p w:rsidR="00B85351" w:rsidRPr="003E1FCE" w:rsidRDefault="00B85351" w:rsidP="00B85351">
      <w:pPr>
        <w:pStyle w:val="ConsPlusNonformat"/>
        <w:jc w:val="both"/>
      </w:pPr>
      <w:r w:rsidRPr="003E1FCE">
        <w:t>ранее  чем  за  один  месяц  до даты выезда (часть 1 статьи 27 Федерального</w:t>
      </w:r>
    </w:p>
    <w:p w:rsidR="00B85351" w:rsidRPr="003E1FCE" w:rsidRDefault="00B85351" w:rsidP="00B85351">
      <w:pPr>
        <w:pStyle w:val="ConsPlusNonformat"/>
        <w:jc w:val="both"/>
      </w:pPr>
      <w:r w:rsidRPr="003E1FCE">
        <w:t>закона "О страховых пенсиях");</w:t>
      </w:r>
    </w:p>
    <w:p w:rsidR="00B85351" w:rsidRPr="003E1FCE" w:rsidRDefault="00B85351" w:rsidP="00B85351">
      <w:pPr>
        <w:pStyle w:val="ConsPlusNonformat"/>
        <w:jc w:val="both"/>
      </w:pPr>
      <w:r w:rsidRPr="003E1FCE">
        <w:t xml:space="preserve">    д)  о  необходимости  в  случае  выбора опекуном (попечителем) доставки</w:t>
      </w:r>
    </w:p>
    <w:p w:rsidR="00B85351" w:rsidRPr="003E1FCE" w:rsidRDefault="00B85351" w:rsidP="00B85351">
      <w:pPr>
        <w:pStyle w:val="ConsPlusNonformat"/>
        <w:jc w:val="both"/>
      </w:pPr>
      <w:r w:rsidRPr="003E1FCE">
        <w:t>пенсии  путем  зачисления ее на свой счет в кредитной организации указывать</w:t>
      </w:r>
    </w:p>
    <w:p w:rsidR="00B85351" w:rsidRPr="003E1FCE" w:rsidRDefault="00B85351" w:rsidP="00B85351">
      <w:pPr>
        <w:pStyle w:val="ConsPlusNonformat"/>
        <w:jc w:val="both"/>
      </w:pPr>
      <w:r w:rsidRPr="003E1FCE">
        <w:t>номинальный счет;</w:t>
      </w:r>
    </w:p>
    <w:p w:rsidR="00B85351" w:rsidRPr="003E1FCE" w:rsidRDefault="00B85351" w:rsidP="00B85351">
      <w:pPr>
        <w:pStyle w:val="ConsPlusNonformat"/>
        <w:jc w:val="both"/>
      </w:pPr>
      <w:r w:rsidRPr="003E1FCE">
        <w:t xml:space="preserve">    е)  о  возможности  доставки пенсии только через организацию, с которой</w:t>
      </w:r>
    </w:p>
    <w:p w:rsidR="00B85351" w:rsidRPr="003E1FCE" w:rsidRDefault="00B85351" w:rsidP="00B85351">
      <w:pPr>
        <w:pStyle w:val="ConsPlusNonformat"/>
        <w:jc w:val="both"/>
      </w:pPr>
      <w:r w:rsidRPr="003E1FCE">
        <w:t>органом,   осуществляющим   пенсионное   обеспечение,   заключен   договор,</w:t>
      </w:r>
    </w:p>
    <w:p w:rsidR="00B85351" w:rsidRPr="003E1FCE" w:rsidRDefault="00B85351" w:rsidP="00B85351">
      <w:pPr>
        <w:pStyle w:val="ConsPlusNonformat"/>
        <w:jc w:val="both"/>
      </w:pPr>
      <w:r w:rsidRPr="003E1FCE">
        <w:t>предусмотренный  частью  14  статьи  21  Федерального  закона  "О страховых</w:t>
      </w:r>
    </w:p>
    <w:p w:rsidR="00B85351" w:rsidRPr="003E1FCE" w:rsidRDefault="00B85351" w:rsidP="00B85351">
      <w:pPr>
        <w:pStyle w:val="ConsPlusNonformat"/>
        <w:jc w:val="both"/>
      </w:pPr>
      <w:r w:rsidRPr="003E1FCE">
        <w:t>пенсиях";</w:t>
      </w:r>
    </w:p>
    <w:p w:rsidR="00B85351" w:rsidRPr="003E1FCE" w:rsidRDefault="00B85351" w:rsidP="00B85351">
      <w:pPr>
        <w:pStyle w:val="ConsPlusNonformat"/>
        <w:jc w:val="both"/>
      </w:pPr>
      <w:r w:rsidRPr="003E1FCE">
        <w:t xml:space="preserve">    ж)  о  направлении  выплатного дела в территориальный орган Пенсионного</w:t>
      </w:r>
    </w:p>
    <w:p w:rsidR="00B85351" w:rsidRPr="003E1FCE" w:rsidRDefault="00B85351" w:rsidP="00B85351">
      <w:pPr>
        <w:pStyle w:val="ConsPlusNonformat"/>
        <w:jc w:val="both"/>
      </w:pPr>
      <w:r w:rsidRPr="003E1FCE">
        <w:t>фонда  Российской  Федерации  в  соответствии с адресом, выбранным мной для</w:t>
      </w:r>
    </w:p>
    <w:p w:rsidR="00B85351" w:rsidRPr="003E1FCE" w:rsidRDefault="00B85351" w:rsidP="00B85351">
      <w:pPr>
        <w:pStyle w:val="ConsPlusNonformat"/>
        <w:jc w:val="both"/>
      </w:pPr>
      <w:r w:rsidRPr="003E1FCE">
        <w:t>доставки пенсии.</w:t>
      </w:r>
    </w:p>
    <w:p w:rsidR="00B85351" w:rsidRPr="003E1FCE" w:rsidRDefault="00B85351" w:rsidP="00B85351">
      <w:pPr>
        <w:pStyle w:val="ConsPlusNonformat"/>
        <w:jc w:val="both"/>
      </w:pPr>
      <w:r w:rsidRPr="003E1FCE">
        <w:t xml:space="preserve">    В  случае  невыполнения указанных требований и получения в связи с этим</w:t>
      </w:r>
    </w:p>
    <w:p w:rsidR="00B85351" w:rsidRPr="003E1FCE" w:rsidRDefault="00B85351" w:rsidP="00B85351">
      <w:pPr>
        <w:pStyle w:val="ConsPlusNonformat"/>
        <w:jc w:val="both"/>
      </w:pPr>
      <w:r w:rsidRPr="003E1FCE">
        <w:t>излишних  сумм  пенсии  обязуюсь  возместить  причиненный Пенсионному фонду</w:t>
      </w:r>
    </w:p>
    <w:p w:rsidR="00B85351" w:rsidRPr="003E1FCE" w:rsidRDefault="00B85351" w:rsidP="00B85351">
      <w:pPr>
        <w:pStyle w:val="ConsPlusNonformat"/>
        <w:jc w:val="both"/>
      </w:pPr>
      <w:r w:rsidRPr="003E1FCE">
        <w:t>Российской Федерации ущерб.</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К заявлению прилагаются документы:</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3E1FCE" w:rsidRPr="003E1FCE" w:rsidTr="00AC3B6C">
        <w:tc>
          <w:tcPr>
            <w:tcW w:w="68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83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r>
      <w:tr w:rsidR="003E1FCE" w:rsidRPr="003E1FCE" w:rsidTr="00AC3B6C">
        <w:tc>
          <w:tcPr>
            <w:tcW w:w="68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3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8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3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8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3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8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3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8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3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8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39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6.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7.   Достоверность   сведений,   указанных   в   настоящем   заявлении,</w:t>
      </w:r>
    </w:p>
    <w:p w:rsidR="00B85351" w:rsidRPr="003E1FCE" w:rsidRDefault="00B85351" w:rsidP="00B85351">
      <w:pPr>
        <w:pStyle w:val="ConsPlusNonformat"/>
        <w:jc w:val="both"/>
      </w:pPr>
      <w:r w:rsidRPr="003E1FCE">
        <w:t xml:space="preserve">подтверждаю, с положениями </w:t>
      </w:r>
      <w:hyperlink w:anchor="Par965" w:tooltip="    4. Я предупрежден(а):" w:history="1">
        <w:r w:rsidRPr="003E1FCE">
          <w:t>пункта 4</w:t>
        </w:r>
      </w:hyperlink>
      <w:r w:rsidRPr="003E1FCE">
        <w:t xml:space="preserve"> настоящего заявления ознакомлен(а).</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948"/>
        <w:gridCol w:w="4365"/>
      </w:tblGrid>
      <w:tr w:rsidR="003E1FCE" w:rsidRPr="003E1FCE" w:rsidTr="00AC3B6C">
        <w:tc>
          <w:tcPr>
            <w:tcW w:w="175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294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36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75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3</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 О ЗАПРОСЕ ВЫПЛАТНОГО ДЕЛА</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1814"/>
        <w:gridCol w:w="2664"/>
        <w:gridCol w:w="1644"/>
      </w:tblGrid>
      <w:tr w:rsidR="003E1FCE" w:rsidRPr="003E1FCE" w:rsidTr="00AC3B6C">
        <w:tc>
          <w:tcPr>
            <w:tcW w:w="300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Наименование документа, удостоверяющего личность</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300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Серия, номер</w:t>
            </w:r>
          </w:p>
        </w:tc>
        <w:tc>
          <w:tcPr>
            <w:tcW w:w="181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c>
          <w:tcPr>
            <w:tcW w:w="266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Дата выдачи</w:t>
            </w:r>
          </w:p>
        </w:tc>
        <w:tc>
          <w:tcPr>
            <w:tcW w:w="164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300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Кем выдан</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300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Дата рождения</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300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Место рождения</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B85351" w:rsidRPr="003E1FCE" w:rsidTr="00AC3B6C">
        <w:tc>
          <w:tcPr>
            <w:tcW w:w="3004"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r w:rsidRPr="003E1FCE">
              <w:t>Срок действия документа</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w:t>
      </w:r>
    </w:p>
    <w:p w:rsidR="00B85351" w:rsidRPr="003E1FCE" w:rsidRDefault="00B85351" w:rsidP="00B85351">
      <w:pPr>
        <w:pStyle w:val="ConsPlusNonformat"/>
        <w:jc w:val="both"/>
      </w:pPr>
      <w:r w:rsidRPr="003E1FCE">
        <w:t xml:space="preserve">          или попечителя, и фамилия, имя, отчество (при наличии)</w:t>
      </w:r>
    </w:p>
    <w:p w:rsidR="00B85351" w:rsidRPr="003E1FCE" w:rsidRDefault="00B85351" w:rsidP="00B85351">
      <w:pPr>
        <w:pStyle w:val="ConsPlusNonformat"/>
        <w:jc w:val="both"/>
      </w:pPr>
      <w:r w:rsidRPr="003E1FCE">
        <w:t xml:space="preserve">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387"/>
        <w:gridCol w:w="2184"/>
        <w:gridCol w:w="1608"/>
      </w:tblGrid>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Наименование документа, удостоверяющего личность представителя</w:t>
            </w:r>
          </w:p>
        </w:tc>
        <w:tc>
          <w:tcPr>
            <w:tcW w:w="6179"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r w:rsidR="003E1FCE"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Серия, номер</w:t>
            </w:r>
          </w:p>
        </w:tc>
        <w:tc>
          <w:tcPr>
            <w:tcW w:w="2387"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6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2891" w:type="dxa"/>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jc w:val="both"/>
            </w:pPr>
            <w:r w:rsidRPr="003E1FCE">
              <w:t>Кем выдан</w:t>
            </w:r>
          </w:p>
        </w:tc>
        <w:tc>
          <w:tcPr>
            <w:tcW w:w="6179" w:type="dxa"/>
            <w:gridSpan w:val="3"/>
            <w:tcBorders>
              <w:top w:val="single" w:sz="4" w:space="0" w:color="auto"/>
              <w:left w:val="single" w:sz="4" w:space="0" w:color="auto"/>
              <w:bottom w:val="single" w:sz="4" w:space="0" w:color="auto"/>
              <w:right w:val="single" w:sz="4" w:space="0" w:color="auto"/>
            </w:tcBorders>
            <w:vAlign w:val="center"/>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0"/>
        <w:gridCol w:w="1713"/>
        <w:gridCol w:w="718"/>
        <w:gridCol w:w="684"/>
        <w:gridCol w:w="1426"/>
        <w:gridCol w:w="1522"/>
      </w:tblGrid>
      <w:tr w:rsidR="003E1FCE" w:rsidRPr="003E1FCE" w:rsidTr="00AC3B6C">
        <w:tc>
          <w:tcPr>
            <w:tcW w:w="4713"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35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0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431"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1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52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0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6063" w:type="dxa"/>
            <w:gridSpan w:val="5"/>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115"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2948"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запросить      мое       выплатное       дело        из</w:t>
      </w: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Российской Федерации по прежнему месту жительства,</w:t>
      </w:r>
    </w:p>
    <w:p w:rsidR="00B85351" w:rsidRPr="003E1FCE" w:rsidRDefault="00B85351" w:rsidP="00B85351">
      <w:pPr>
        <w:pStyle w:val="ConsPlusNonformat"/>
        <w:jc w:val="both"/>
      </w:pPr>
      <w:r w:rsidRPr="003E1FCE">
        <w:t xml:space="preserve">                месту пребывания, фактического проживания)</w:t>
      </w:r>
    </w:p>
    <w:p w:rsidR="00B85351" w:rsidRPr="003E1FCE" w:rsidRDefault="00B85351" w:rsidP="00B85351">
      <w:pPr>
        <w:pStyle w:val="ConsPlusNonformat"/>
        <w:jc w:val="both"/>
      </w:pPr>
      <w:r w:rsidRPr="003E1FCE">
        <w:t>осуществлявшего выплату ___________________________________________________</w:t>
      </w:r>
    </w:p>
    <w:p w:rsidR="00B85351" w:rsidRPr="003E1FCE" w:rsidRDefault="00B85351" w:rsidP="00B85351">
      <w:pPr>
        <w:pStyle w:val="ConsPlusNonformat"/>
        <w:jc w:val="both"/>
      </w:pPr>
      <w:r w:rsidRPr="003E1FCE">
        <w:t xml:space="preserve">                                    (указывается вид пенсии)</w:t>
      </w:r>
    </w:p>
    <w:p w:rsidR="00B85351" w:rsidRPr="003E1FCE" w:rsidRDefault="00B85351" w:rsidP="00B85351">
      <w:pPr>
        <w:pStyle w:val="ConsPlusNonformat"/>
        <w:jc w:val="both"/>
      </w:pPr>
      <w:r w:rsidRPr="003E1FCE">
        <w:t>по адресу _________________________________________________________________</w:t>
      </w:r>
    </w:p>
    <w:p w:rsidR="00B85351" w:rsidRPr="003E1FCE" w:rsidRDefault="00B85351" w:rsidP="00B85351">
      <w:pPr>
        <w:pStyle w:val="ConsPlusNonformat"/>
        <w:jc w:val="both"/>
      </w:pPr>
      <w:r w:rsidRPr="003E1FCE">
        <w:t xml:space="preserve">              (адрес, по которому доставлялась пенсия по прежнему месту</w:t>
      </w:r>
    </w:p>
    <w:p w:rsidR="00B85351" w:rsidRPr="003E1FCE" w:rsidRDefault="00B85351" w:rsidP="00B85351">
      <w:pPr>
        <w:pStyle w:val="ConsPlusNonformat"/>
        <w:jc w:val="both"/>
      </w:pPr>
      <w:r w:rsidRPr="003E1FCE">
        <w:t xml:space="preserve">                жительства, месту пребывания, фактического проживания)</w:t>
      </w:r>
    </w:p>
    <w:p w:rsidR="00B85351" w:rsidRPr="003E1FCE" w:rsidRDefault="00B85351" w:rsidP="00B85351">
      <w:pPr>
        <w:pStyle w:val="ConsPlusNonformat"/>
        <w:jc w:val="both"/>
      </w:pPr>
      <w:r w:rsidRPr="003E1FCE">
        <w:t>Пенсия выплачена по ______________________________________________________.</w:t>
      </w:r>
    </w:p>
    <w:p w:rsidR="00B85351" w:rsidRPr="003E1FCE" w:rsidRDefault="00B85351" w:rsidP="00B85351">
      <w:pPr>
        <w:pStyle w:val="ConsPlusNonformat"/>
        <w:jc w:val="both"/>
      </w:pPr>
      <w:r w:rsidRPr="003E1FCE">
        <w:t xml:space="preserve">                                        (месяц и год)</w:t>
      </w:r>
    </w:p>
    <w:p w:rsidR="00B85351" w:rsidRPr="003E1FCE" w:rsidRDefault="00B85351" w:rsidP="00B85351">
      <w:pPr>
        <w:pStyle w:val="ConsPlusNonformat"/>
        <w:jc w:val="both"/>
      </w:pPr>
    </w:p>
    <w:p w:rsidR="00B85351" w:rsidRPr="003E1FCE" w:rsidRDefault="00B85351" w:rsidP="00B85351">
      <w:pPr>
        <w:pStyle w:val="ConsPlusNonformat"/>
        <w:jc w:val="both"/>
      </w:pPr>
      <w:bookmarkStart w:id="36" w:name="Par1153"/>
      <w:bookmarkEnd w:id="36"/>
      <w:r w:rsidRPr="003E1FCE">
        <w:t xml:space="preserve">    4. Я предупрежден(а):</w:t>
      </w:r>
    </w:p>
    <w:p w:rsidR="00B85351" w:rsidRPr="003E1FCE" w:rsidRDefault="00B85351" w:rsidP="00B85351">
      <w:pPr>
        <w:pStyle w:val="ConsPlusNonformat"/>
        <w:jc w:val="both"/>
      </w:pPr>
      <w:r w:rsidRPr="003E1FCE">
        <w:t xml:space="preserve">    а)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наступлении  обстоятельств,  влекущих  за  собой</w:t>
      </w:r>
    </w:p>
    <w:p w:rsidR="00B85351" w:rsidRPr="003E1FCE" w:rsidRDefault="00B85351" w:rsidP="00B85351">
      <w:pPr>
        <w:pStyle w:val="ConsPlusNonformat"/>
        <w:jc w:val="both"/>
      </w:pPr>
      <w:r w:rsidRPr="003E1FCE">
        <w:t>изменение  размера  пенсии,  фиксированной  выплаты  к  страховой  пенсии и</w:t>
      </w:r>
    </w:p>
    <w:p w:rsidR="00B85351" w:rsidRPr="003E1FCE" w:rsidRDefault="00B85351" w:rsidP="00B85351">
      <w:pPr>
        <w:pStyle w:val="ConsPlusNonformat"/>
        <w:jc w:val="both"/>
      </w:pPr>
      <w:r w:rsidRPr="003E1FCE">
        <w:t>размера  повышения фиксированной выплаты к страховой пенсии или прекращение</w:t>
      </w:r>
    </w:p>
    <w:p w:rsidR="00B85351" w:rsidRPr="003E1FCE" w:rsidRDefault="00B85351" w:rsidP="00B85351">
      <w:pPr>
        <w:pStyle w:val="ConsPlusNonformat"/>
        <w:jc w:val="both"/>
      </w:pPr>
      <w:r w:rsidRPr="003E1FCE">
        <w:t>(продление)  их  выплаты,  а также об изменении места жительства не позднее</w:t>
      </w:r>
    </w:p>
    <w:p w:rsidR="00B85351" w:rsidRPr="003E1FCE" w:rsidRDefault="00B85351" w:rsidP="00B85351">
      <w:pPr>
        <w:pStyle w:val="ConsPlusNonformat"/>
        <w:jc w:val="both"/>
      </w:pPr>
      <w:r w:rsidRPr="003E1FCE">
        <w:t>следующего  рабочего  дня  после  наступления соответствующих обстоятельств</w:t>
      </w:r>
    </w:p>
    <w:p w:rsidR="00B85351" w:rsidRPr="003E1FCE" w:rsidRDefault="00B85351" w:rsidP="00B85351">
      <w:pPr>
        <w:pStyle w:val="ConsPlusNonformat"/>
        <w:jc w:val="both"/>
      </w:pPr>
      <w:r w:rsidRPr="003E1FCE">
        <w:t>(часть  5  статьи  26,  части  1 - 3, 5 статьи 28 Федерального закона от 28</w:t>
      </w:r>
    </w:p>
    <w:p w:rsidR="00B85351" w:rsidRPr="003E1FCE" w:rsidRDefault="00B85351" w:rsidP="00B85351">
      <w:pPr>
        <w:pStyle w:val="ConsPlusNonformat"/>
        <w:jc w:val="both"/>
      </w:pPr>
      <w:r w:rsidRPr="003E1FCE">
        <w:t>декабря  2013  г. N 400-ФЗ "О страховых пенсиях" (далее - Федеральный закон</w:t>
      </w:r>
    </w:p>
    <w:p w:rsidR="00B85351" w:rsidRPr="003E1FCE" w:rsidRDefault="00B85351" w:rsidP="00B85351">
      <w:pPr>
        <w:pStyle w:val="ConsPlusNonformat"/>
        <w:jc w:val="both"/>
      </w:pPr>
      <w:r w:rsidRPr="003E1FCE">
        <w:t>"О страховых пенсиях"), статья 24 Федерального закона от 15 декабря 2001 г.</w:t>
      </w:r>
    </w:p>
    <w:p w:rsidR="00B85351" w:rsidRPr="003E1FCE" w:rsidRDefault="00B85351" w:rsidP="00B85351">
      <w:pPr>
        <w:pStyle w:val="ConsPlusNonformat"/>
        <w:jc w:val="both"/>
      </w:pPr>
      <w:r w:rsidRPr="003E1FCE">
        <w:t>N  166-ФЗ "О государственном пенсионном обеспечении в Российской Федерации"</w:t>
      </w:r>
    </w:p>
    <w:p w:rsidR="00B85351" w:rsidRPr="003E1FCE" w:rsidRDefault="00B85351" w:rsidP="00B85351">
      <w:pPr>
        <w:pStyle w:val="ConsPlusNonformat"/>
        <w:jc w:val="both"/>
      </w:pPr>
      <w:r w:rsidRPr="003E1FCE">
        <w:t>(далее  -  Федеральный  закон  "О  государственном пенсионном обеспечении в</w:t>
      </w:r>
    </w:p>
    <w:p w:rsidR="00B85351" w:rsidRPr="003E1FCE" w:rsidRDefault="00B85351" w:rsidP="00B85351">
      <w:pPr>
        <w:pStyle w:val="ConsPlusNonformat"/>
        <w:jc w:val="both"/>
      </w:pPr>
      <w:r w:rsidRPr="003E1FCE">
        <w:t>Российской  Федерации"),  части  1  - 5 статьи 15 Федерального закона от 28</w:t>
      </w:r>
    </w:p>
    <w:p w:rsidR="00B85351" w:rsidRPr="003E1FCE" w:rsidRDefault="00B85351" w:rsidP="00B85351">
      <w:pPr>
        <w:pStyle w:val="ConsPlusNonformat"/>
        <w:jc w:val="both"/>
      </w:pPr>
      <w:r w:rsidRPr="003E1FCE">
        <w:t>декабря 2013 г. N 424-ФЗ "О накопительной пенсии";</w:t>
      </w:r>
    </w:p>
    <w:p w:rsidR="00B85351" w:rsidRPr="003E1FCE" w:rsidRDefault="00B85351" w:rsidP="00B85351">
      <w:pPr>
        <w:pStyle w:val="ConsPlusNonformat"/>
        <w:jc w:val="both"/>
      </w:pPr>
      <w:r w:rsidRPr="003E1FCE">
        <w:t xml:space="preserve">    б)  о  необходимости  безотлагательно  извещать  территориальный  орган</w:t>
      </w:r>
    </w:p>
    <w:p w:rsidR="00B85351" w:rsidRPr="003E1FCE" w:rsidRDefault="00B85351" w:rsidP="00B85351">
      <w:pPr>
        <w:pStyle w:val="ConsPlusNonformat"/>
        <w:jc w:val="both"/>
      </w:pPr>
      <w:r w:rsidRPr="003E1FCE">
        <w:t>Пенсионного  фонда  Российской  Федерации  о  поступлении на работу и (или)</w:t>
      </w:r>
    </w:p>
    <w:p w:rsidR="00B85351" w:rsidRPr="003E1FCE" w:rsidRDefault="00B85351" w:rsidP="00B85351">
      <w:pPr>
        <w:pStyle w:val="ConsPlusNonformat"/>
        <w:jc w:val="both"/>
      </w:pPr>
      <w:r w:rsidRPr="003E1FCE">
        <w:t>выполнении  иной  деятельности,  в  период  осуществления которой я подлежу</w:t>
      </w:r>
    </w:p>
    <w:p w:rsidR="00B85351" w:rsidRPr="003E1FCE" w:rsidRDefault="00B85351" w:rsidP="00B85351">
      <w:pPr>
        <w:pStyle w:val="ConsPlusNonformat"/>
        <w:jc w:val="both"/>
      </w:pPr>
      <w:r w:rsidRPr="003E1FCE">
        <w:t>обязательному  пенсионному страхованию, о наступлении других обстоятельств,</w:t>
      </w:r>
    </w:p>
    <w:p w:rsidR="00B85351" w:rsidRPr="003E1FCE" w:rsidRDefault="00B85351" w:rsidP="00B85351">
      <w:pPr>
        <w:pStyle w:val="ConsPlusNonformat"/>
        <w:jc w:val="both"/>
      </w:pPr>
      <w:r w:rsidRPr="003E1FCE">
        <w:t>влекущих  изменение  размера  федеральной  социальной  доплаты к пенсии или</w:t>
      </w:r>
    </w:p>
    <w:p w:rsidR="00B85351" w:rsidRPr="003E1FCE" w:rsidRDefault="00B85351" w:rsidP="00B85351">
      <w:pPr>
        <w:pStyle w:val="ConsPlusNonformat"/>
        <w:jc w:val="both"/>
      </w:pPr>
      <w:r w:rsidRPr="003E1FCE">
        <w:t>прекращение  ее  выплаты  (для пенсионеров, которым установлена федеральная</w:t>
      </w:r>
    </w:p>
    <w:p w:rsidR="00B85351" w:rsidRPr="003E1FCE" w:rsidRDefault="00B85351" w:rsidP="00B85351">
      <w:pPr>
        <w:pStyle w:val="ConsPlusNonformat"/>
        <w:jc w:val="both"/>
      </w:pPr>
      <w:r w:rsidRPr="003E1FCE">
        <w:t>социальная  доплата  к  пенсии  в соответствии со статьей 12.1 Федерального</w:t>
      </w:r>
    </w:p>
    <w:p w:rsidR="00B85351" w:rsidRPr="003E1FCE" w:rsidRDefault="00B85351" w:rsidP="00B85351">
      <w:pPr>
        <w:pStyle w:val="ConsPlusNonformat"/>
        <w:jc w:val="both"/>
      </w:pPr>
      <w:r w:rsidRPr="003E1FCE">
        <w:t>закона от 17 июля 1999 г. N 178-ФЗ "О государственной социальной помощи");</w:t>
      </w:r>
    </w:p>
    <w:p w:rsidR="00B85351" w:rsidRPr="003E1FCE" w:rsidRDefault="00B85351" w:rsidP="00B85351">
      <w:pPr>
        <w:pStyle w:val="ConsPlusNonformat"/>
        <w:jc w:val="both"/>
      </w:pPr>
      <w:r w:rsidRPr="003E1FCE">
        <w:t xml:space="preserve">    в)  о  необходимости  в  случае  оформления  доверенности  на получение</w:t>
      </w:r>
    </w:p>
    <w:p w:rsidR="00B85351" w:rsidRPr="003E1FCE" w:rsidRDefault="00B85351" w:rsidP="00B85351">
      <w:pPr>
        <w:pStyle w:val="ConsPlusNonformat"/>
        <w:jc w:val="both"/>
      </w:pPr>
      <w:r w:rsidRPr="003E1FCE">
        <w:t>пенсии,  срок действия которой превышает один год, ежегодного представления</w:t>
      </w:r>
    </w:p>
    <w:p w:rsidR="00B85351" w:rsidRPr="003E1FCE" w:rsidRDefault="00B85351" w:rsidP="00B85351">
      <w:pPr>
        <w:pStyle w:val="ConsPlusNonformat"/>
        <w:jc w:val="both"/>
      </w:pPr>
      <w:r w:rsidRPr="003E1FCE">
        <w:t>в  территориальный  орган Пенсионного фонда Российской Федерации документа,</w:t>
      </w:r>
    </w:p>
    <w:p w:rsidR="00B85351" w:rsidRPr="003E1FCE" w:rsidRDefault="00B85351" w:rsidP="00B85351">
      <w:pPr>
        <w:pStyle w:val="ConsPlusNonformat"/>
        <w:jc w:val="both"/>
      </w:pPr>
      <w:r w:rsidRPr="003E1FCE">
        <w:t>подтверждающего  факт  моей регистрации по месту получения пенсии (часть 19</w:t>
      </w:r>
    </w:p>
    <w:p w:rsidR="00B85351" w:rsidRPr="003E1FCE" w:rsidRDefault="00B85351" w:rsidP="00B85351">
      <w:pPr>
        <w:pStyle w:val="ConsPlusNonformat"/>
        <w:jc w:val="both"/>
      </w:pPr>
      <w:r w:rsidRPr="003E1FCE">
        <w:t>статьи 21 Федерального закона "О страховых пенсиях", статья 24 Федерального</w:t>
      </w:r>
    </w:p>
    <w:p w:rsidR="00B85351" w:rsidRPr="003E1FCE" w:rsidRDefault="00B85351" w:rsidP="00B85351">
      <w:pPr>
        <w:pStyle w:val="ConsPlusNonformat"/>
        <w:jc w:val="both"/>
      </w:pPr>
      <w:r w:rsidRPr="003E1FCE">
        <w:t>закона "О государственном пенсионном обеспечении в Российской Федерации");</w:t>
      </w:r>
    </w:p>
    <w:p w:rsidR="00B85351" w:rsidRPr="003E1FCE" w:rsidRDefault="00B85351" w:rsidP="00B85351">
      <w:pPr>
        <w:pStyle w:val="ConsPlusNonformat"/>
        <w:jc w:val="both"/>
      </w:pPr>
      <w:r w:rsidRPr="003E1FCE">
        <w:t xml:space="preserve">    г)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выезде  на  постоянное  жительство  за  пределы</w:t>
      </w:r>
    </w:p>
    <w:p w:rsidR="00B85351" w:rsidRPr="003E1FCE" w:rsidRDefault="00B85351" w:rsidP="00B85351">
      <w:pPr>
        <w:pStyle w:val="ConsPlusNonformat"/>
        <w:jc w:val="both"/>
      </w:pPr>
      <w:r w:rsidRPr="003E1FCE">
        <w:t>территории  Российской Федерации путем подачи соответствующего заявления не</w:t>
      </w:r>
    </w:p>
    <w:p w:rsidR="00B85351" w:rsidRPr="003E1FCE" w:rsidRDefault="00B85351" w:rsidP="00B85351">
      <w:pPr>
        <w:pStyle w:val="ConsPlusNonformat"/>
        <w:jc w:val="both"/>
      </w:pPr>
      <w:r w:rsidRPr="003E1FCE">
        <w:t>ранее  чем  за  один  месяц  до даты выезда (часть 1 статьи 27 Федерального</w:t>
      </w:r>
    </w:p>
    <w:p w:rsidR="00B85351" w:rsidRPr="003E1FCE" w:rsidRDefault="00B85351" w:rsidP="00B85351">
      <w:pPr>
        <w:pStyle w:val="ConsPlusNonformat"/>
        <w:jc w:val="both"/>
      </w:pPr>
      <w:r w:rsidRPr="003E1FCE">
        <w:t>закона "О страховых пенсиях");</w:t>
      </w:r>
    </w:p>
    <w:p w:rsidR="00B85351" w:rsidRPr="003E1FCE" w:rsidRDefault="00B85351" w:rsidP="00B85351">
      <w:pPr>
        <w:pStyle w:val="ConsPlusNonformat"/>
        <w:jc w:val="both"/>
      </w:pPr>
      <w:r w:rsidRPr="003E1FCE">
        <w:t xml:space="preserve">    д)  о  необходимости  в  случае  выбора опекуном (попечителем) доставки</w:t>
      </w:r>
    </w:p>
    <w:p w:rsidR="00B85351" w:rsidRPr="003E1FCE" w:rsidRDefault="00B85351" w:rsidP="00B85351">
      <w:pPr>
        <w:pStyle w:val="ConsPlusNonformat"/>
        <w:jc w:val="both"/>
      </w:pPr>
      <w:r w:rsidRPr="003E1FCE">
        <w:t>пенсии  путем  зачисления ее на свой счет в кредитной организации указывать</w:t>
      </w:r>
    </w:p>
    <w:p w:rsidR="00B85351" w:rsidRPr="003E1FCE" w:rsidRDefault="00B85351" w:rsidP="00B85351">
      <w:pPr>
        <w:pStyle w:val="ConsPlusNonformat"/>
        <w:jc w:val="both"/>
      </w:pPr>
      <w:r w:rsidRPr="003E1FCE">
        <w:t>номинальный счет;</w:t>
      </w:r>
    </w:p>
    <w:p w:rsidR="00B85351" w:rsidRPr="003E1FCE" w:rsidRDefault="00B85351" w:rsidP="00B85351">
      <w:pPr>
        <w:pStyle w:val="ConsPlusNonformat"/>
        <w:jc w:val="both"/>
      </w:pPr>
      <w:r w:rsidRPr="003E1FCE">
        <w:t xml:space="preserve">    е)  о  возможности  доставки пенсии только через организацию, с которой</w:t>
      </w:r>
    </w:p>
    <w:p w:rsidR="00B85351" w:rsidRPr="003E1FCE" w:rsidRDefault="00B85351" w:rsidP="00B85351">
      <w:pPr>
        <w:pStyle w:val="ConsPlusNonformat"/>
        <w:jc w:val="both"/>
      </w:pPr>
      <w:r w:rsidRPr="003E1FCE">
        <w:t>органом,   осуществляющим   пенсионное   обеспечение,   заключен   договор,</w:t>
      </w:r>
    </w:p>
    <w:p w:rsidR="00B85351" w:rsidRPr="003E1FCE" w:rsidRDefault="00B85351" w:rsidP="00B85351">
      <w:pPr>
        <w:pStyle w:val="ConsPlusNonformat"/>
        <w:jc w:val="both"/>
      </w:pPr>
      <w:r w:rsidRPr="003E1FCE">
        <w:t>предусмотренный  частью  14  статьи  21  Федерального  закона  "О страховых</w:t>
      </w:r>
    </w:p>
    <w:p w:rsidR="00B85351" w:rsidRPr="003E1FCE" w:rsidRDefault="00B85351" w:rsidP="00B85351">
      <w:pPr>
        <w:pStyle w:val="ConsPlusNonformat"/>
        <w:jc w:val="both"/>
      </w:pPr>
      <w:r w:rsidRPr="003E1FCE">
        <w:t>пенсиях";</w:t>
      </w:r>
    </w:p>
    <w:p w:rsidR="00B85351" w:rsidRPr="003E1FCE" w:rsidRDefault="00B85351" w:rsidP="00B85351">
      <w:pPr>
        <w:pStyle w:val="ConsPlusNonformat"/>
        <w:jc w:val="both"/>
      </w:pPr>
      <w:r w:rsidRPr="003E1FCE">
        <w:t xml:space="preserve">    ж)  о  направлении  выплатного дела в территориальный орган Пенсионного</w:t>
      </w:r>
    </w:p>
    <w:p w:rsidR="00B85351" w:rsidRPr="003E1FCE" w:rsidRDefault="00B85351" w:rsidP="00B85351">
      <w:pPr>
        <w:pStyle w:val="ConsPlusNonformat"/>
        <w:jc w:val="both"/>
      </w:pPr>
      <w:r w:rsidRPr="003E1FCE">
        <w:t>фонда  Российской  Федерации  в  соответствии с адресом, выбранным мной для</w:t>
      </w:r>
    </w:p>
    <w:p w:rsidR="00B85351" w:rsidRPr="003E1FCE" w:rsidRDefault="00B85351" w:rsidP="00B85351">
      <w:pPr>
        <w:pStyle w:val="ConsPlusNonformat"/>
        <w:jc w:val="both"/>
      </w:pPr>
      <w:r w:rsidRPr="003E1FCE">
        <w:t>доставки пенсии.</w:t>
      </w:r>
    </w:p>
    <w:p w:rsidR="00B85351" w:rsidRPr="003E1FCE" w:rsidRDefault="00B85351" w:rsidP="00B85351">
      <w:pPr>
        <w:pStyle w:val="ConsPlusNonformat"/>
        <w:jc w:val="both"/>
      </w:pPr>
      <w:r w:rsidRPr="003E1FCE">
        <w:t xml:space="preserve">    В  случае  невыполнения указанных требований и получения в связи с этим</w:t>
      </w:r>
    </w:p>
    <w:p w:rsidR="00B85351" w:rsidRPr="003E1FCE" w:rsidRDefault="00B85351" w:rsidP="00B85351">
      <w:pPr>
        <w:pStyle w:val="ConsPlusNonformat"/>
        <w:jc w:val="both"/>
      </w:pPr>
      <w:r w:rsidRPr="003E1FCE">
        <w:t>излишних  сумм  пенсии  обязуюсь  возместить  причиненный Пенсионному фонду</w:t>
      </w:r>
    </w:p>
    <w:p w:rsidR="00B85351" w:rsidRPr="003E1FCE" w:rsidRDefault="00B85351" w:rsidP="00B85351">
      <w:pPr>
        <w:pStyle w:val="ConsPlusNonformat"/>
        <w:jc w:val="both"/>
      </w:pPr>
      <w:r w:rsidRPr="003E1FCE">
        <w:t>Российской Федерации ущерб.</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К заявлению прилагаются документы:</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3E1FCE" w:rsidRPr="003E1FCE" w:rsidTr="00AC3B6C">
        <w:tc>
          <w:tcPr>
            <w:tcW w:w="56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850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r>
      <w:tr w:rsidR="003E1FCE" w:rsidRPr="003E1FCE" w:rsidTr="00AC3B6C">
        <w:tc>
          <w:tcPr>
            <w:tcW w:w="56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56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56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56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56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6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6.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7.   Достоверность   сведений,   указанных   в   настоящем   заявлении,</w:t>
      </w:r>
    </w:p>
    <w:p w:rsidR="00B85351" w:rsidRPr="003E1FCE" w:rsidRDefault="00B85351" w:rsidP="00B85351">
      <w:pPr>
        <w:pStyle w:val="ConsPlusNonformat"/>
        <w:jc w:val="both"/>
      </w:pPr>
      <w:r w:rsidRPr="003E1FCE">
        <w:t xml:space="preserve">подтверждаю, с положениями </w:t>
      </w:r>
      <w:hyperlink w:anchor="Par1153" w:tooltip="    4. Я предупрежден(а):" w:history="1">
        <w:r w:rsidRPr="003E1FCE">
          <w:t>пункта 4</w:t>
        </w:r>
      </w:hyperlink>
      <w:r w:rsidRPr="003E1FCE">
        <w:t xml:space="preserve"> настоящего заявления ознакомлен(а).</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0"/>
        <w:gridCol w:w="2721"/>
        <w:gridCol w:w="4478"/>
      </w:tblGrid>
      <w:tr w:rsidR="003E1FCE" w:rsidRPr="003E1FCE" w:rsidTr="00AC3B6C">
        <w:tc>
          <w:tcPr>
            <w:tcW w:w="187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272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47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87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47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4</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 О ВЫДАЧЕ СПРАВКИ О СУММАХ ПЕНСИИ,</w:t>
      </w:r>
    </w:p>
    <w:p w:rsidR="00B85351" w:rsidRPr="003E1FCE" w:rsidRDefault="00B85351" w:rsidP="00B85351">
      <w:pPr>
        <w:pStyle w:val="ConsPlusNonformat"/>
        <w:jc w:val="both"/>
      </w:pPr>
      <w:r w:rsidRPr="003E1FCE">
        <w:t xml:space="preserve">                    НЕ ПОЛУЧЕННЫХ ПРИ ЖИЗНИ ПЕНСИОНЕРОМ</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_____________________,</w:t>
      </w:r>
    </w:p>
    <w:p w:rsidR="00B85351" w:rsidRPr="003E1FCE" w:rsidRDefault="00B85351" w:rsidP="00B85351">
      <w:pPr>
        <w:pStyle w:val="ConsPlusNonformat"/>
        <w:jc w:val="both"/>
      </w:pPr>
      <w:r w:rsidRPr="003E1FCE">
        <w:t>принадлежность к гражданству 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w:t>
      </w:r>
    </w:p>
    <w:p w:rsidR="00B85351" w:rsidRPr="003E1FCE" w:rsidRDefault="00B85351" w:rsidP="00B85351">
      <w:pPr>
        <w:pStyle w:val="ConsPlusNonformat"/>
        <w:jc w:val="both"/>
      </w:pPr>
      <w:r w:rsidRPr="003E1FCE">
        <w:t>адрес электронной почты 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1431"/>
        <w:gridCol w:w="1431"/>
        <w:gridCol w:w="1431"/>
        <w:gridCol w:w="1431"/>
      </w:tblGrid>
      <w:tr w:rsidR="003E1FCE" w:rsidRPr="003E1FCE" w:rsidTr="00AC3B6C">
        <w:tc>
          <w:tcPr>
            <w:tcW w:w="334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2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4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14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86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4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2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4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2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4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2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207"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86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w:t>
      </w:r>
    </w:p>
    <w:p w:rsidR="00B85351" w:rsidRPr="003E1FCE" w:rsidRDefault="00B85351" w:rsidP="00B85351">
      <w:pPr>
        <w:pStyle w:val="ConsPlusNonformat"/>
        <w:jc w:val="both"/>
      </w:pPr>
      <w:r w:rsidRPr="003E1FCE">
        <w:t xml:space="preserve">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выдать  справку  о  сумме пенсии, оставшейся не полученной в</w:t>
      </w:r>
    </w:p>
    <w:p w:rsidR="00B85351" w:rsidRPr="003E1FCE" w:rsidRDefault="00B85351" w:rsidP="00B85351">
      <w:pPr>
        <w:pStyle w:val="ConsPlusNonformat"/>
        <w:jc w:val="both"/>
      </w:pPr>
      <w:r w:rsidRPr="003E1FCE">
        <w:t>связи со смертью _________________________________________________________,</w:t>
      </w:r>
    </w:p>
    <w:p w:rsidR="00B85351" w:rsidRPr="003E1FCE" w:rsidRDefault="00B85351" w:rsidP="00B85351">
      <w:pPr>
        <w:pStyle w:val="ConsPlusNonformat"/>
        <w:jc w:val="both"/>
      </w:pPr>
      <w:r w:rsidRPr="003E1FCE">
        <w:t xml:space="preserve">                     (указывается фамилия, имя, отчество (при наличии)</w:t>
      </w:r>
    </w:p>
    <w:p w:rsidR="00B85351" w:rsidRPr="003E1FCE" w:rsidRDefault="00B85351" w:rsidP="00B85351">
      <w:pPr>
        <w:pStyle w:val="ConsPlusNonformat"/>
        <w:jc w:val="both"/>
      </w:pPr>
      <w:r w:rsidRPr="003E1FCE">
        <w:t xml:space="preserve">                                  умершего пенсионера)</w:t>
      </w:r>
    </w:p>
    <w:p w:rsidR="00B85351" w:rsidRPr="003E1FCE" w:rsidRDefault="00B85351" w:rsidP="00B85351">
      <w:pPr>
        <w:pStyle w:val="ConsPlusNonformat"/>
        <w:jc w:val="both"/>
      </w:pPr>
      <w:r w:rsidRPr="003E1FCE">
        <w:t>дата смерти ___________________, __________________________________________</w:t>
      </w:r>
    </w:p>
    <w:p w:rsidR="00B85351" w:rsidRPr="003E1FCE" w:rsidRDefault="00B85351" w:rsidP="00B85351">
      <w:pPr>
        <w:pStyle w:val="ConsPlusNonformat"/>
        <w:jc w:val="both"/>
      </w:pPr>
      <w:r w:rsidRPr="003E1FCE">
        <w:t xml:space="preserve">            (число, месяц, год)  (наименование и номер документа о смерти)</w:t>
      </w:r>
    </w:p>
    <w:p w:rsidR="00B85351" w:rsidRPr="003E1FCE" w:rsidRDefault="00B85351" w:rsidP="00B85351">
      <w:pPr>
        <w:pStyle w:val="ConsPlusNonformat"/>
        <w:jc w:val="both"/>
      </w:pPr>
      <w:r w:rsidRPr="003E1FCE">
        <w:t>Запрос нотариуса N ___________ от _________________ прилагается.</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4.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Достоверность   сведений,   указанных   в   настоящем   заявлении,</w:t>
      </w:r>
    </w:p>
    <w:p w:rsidR="00B85351" w:rsidRPr="003E1FCE" w:rsidRDefault="00B85351" w:rsidP="00B85351">
      <w:pPr>
        <w:pStyle w:val="ConsPlusNonformat"/>
        <w:jc w:val="both"/>
      </w:pPr>
      <w:r w:rsidRPr="003E1FCE">
        <w:t>подтверждаю.</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5"/>
        <w:gridCol w:w="3274"/>
        <w:gridCol w:w="3628"/>
      </w:tblGrid>
      <w:tr w:rsidR="003E1FCE" w:rsidRPr="003E1FCE" w:rsidTr="00AC3B6C">
        <w:tc>
          <w:tcPr>
            <w:tcW w:w="215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27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362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215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7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5</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 ВОССТАНОВЛЕНИИ ВЫПЛАТЫ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________________________,</w:t>
      </w:r>
    </w:p>
    <w:p w:rsidR="00B85351" w:rsidRPr="003E1FCE" w:rsidRDefault="00B85351" w:rsidP="00B85351">
      <w:pPr>
        <w:pStyle w:val="ConsPlusNonformat"/>
        <w:jc w:val="both"/>
      </w:pPr>
      <w:r w:rsidRPr="003E1FCE">
        <w:t>принадлежность к гражданству 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восстановить  выплату  (сделать  отметку  в  соответствующем</w:t>
      </w:r>
    </w:p>
    <w:p w:rsidR="00B85351" w:rsidRPr="003E1FCE" w:rsidRDefault="00B85351" w:rsidP="00B85351">
      <w:pPr>
        <w:pStyle w:val="ConsPlusNonformat"/>
        <w:jc w:val="both"/>
      </w:pPr>
      <w:r w:rsidRPr="003E1FCE">
        <w:t>квадрате (квадратах):</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страховой пенсии по старости, фиксированной выплаты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страховой пенсии по инвалидности, фиксированной выплаты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случаю потери кормильца, фиксированной выплаты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доли страховой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накопительной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за выслугу лет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старости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инвалидности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случаю потери кормильца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инвалидности;</w:t>
            </w:r>
          </w:p>
        </w:tc>
      </w:tr>
      <w:tr w:rsidR="003E1FCE"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социальной пенсии по случаю потери кормильца;</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пенсии, предусмотренной Законом Российской Федерации от 19 апреля 1991 г. N 1032-1 "О занятости населения в Российской Федерации";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пенсии по старости, предусмотренной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B85351"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______________________________________________________________________</w:t>
            </w:r>
          </w:p>
          <w:p w:rsidR="00B85351" w:rsidRPr="003E1FCE" w:rsidRDefault="00B85351" w:rsidP="00AC3B6C">
            <w:pPr>
              <w:pStyle w:val="ConsPlusNormal"/>
              <w:jc w:val="center"/>
            </w:pPr>
            <w:r w:rsidRPr="003E1FCE">
              <w:t>(дополнительный выбор) (указывается гражданином)</w:t>
            </w:r>
          </w:p>
        </w:tc>
      </w:tr>
    </w:tbl>
    <w:p w:rsidR="00B85351" w:rsidRPr="003E1FCE" w:rsidRDefault="00B85351" w:rsidP="00B85351">
      <w:pPr>
        <w:pStyle w:val="ConsPlusNormal"/>
        <w:jc w:val="both"/>
      </w:pPr>
    </w:p>
    <w:p w:rsidR="00B85351" w:rsidRPr="003E1FCE" w:rsidRDefault="00B85351" w:rsidP="00B85351">
      <w:pPr>
        <w:pStyle w:val="ConsPlusNonformat"/>
        <w:jc w:val="both"/>
      </w:pPr>
      <w:bookmarkStart w:id="37" w:name="Par1484"/>
      <w:bookmarkEnd w:id="37"/>
      <w:r w:rsidRPr="003E1FCE">
        <w:t xml:space="preserve">    4. Я предупрежден(а):</w:t>
      </w:r>
    </w:p>
    <w:p w:rsidR="00B85351" w:rsidRPr="003E1FCE" w:rsidRDefault="00B85351" w:rsidP="00B85351">
      <w:pPr>
        <w:pStyle w:val="ConsPlusNonformat"/>
        <w:jc w:val="both"/>
      </w:pPr>
      <w:r w:rsidRPr="003E1FCE">
        <w:t xml:space="preserve">    а)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наступлении  обстоятельств,  влекущих  за  собой</w:t>
      </w:r>
    </w:p>
    <w:p w:rsidR="00B85351" w:rsidRPr="003E1FCE" w:rsidRDefault="00B85351" w:rsidP="00B85351">
      <w:pPr>
        <w:pStyle w:val="ConsPlusNonformat"/>
        <w:jc w:val="both"/>
      </w:pPr>
      <w:r w:rsidRPr="003E1FCE">
        <w:t>изменение  размера  пенсии,  фиксированной  выплаты  к  страховой  пенсии и</w:t>
      </w:r>
    </w:p>
    <w:p w:rsidR="00B85351" w:rsidRPr="003E1FCE" w:rsidRDefault="00B85351" w:rsidP="00B85351">
      <w:pPr>
        <w:pStyle w:val="ConsPlusNonformat"/>
        <w:jc w:val="both"/>
      </w:pPr>
      <w:r w:rsidRPr="003E1FCE">
        <w:t>размера  повышения фиксированной выплаты к страховой пенсии или прекращение</w:t>
      </w:r>
    </w:p>
    <w:p w:rsidR="00B85351" w:rsidRPr="003E1FCE" w:rsidRDefault="00B85351" w:rsidP="00B85351">
      <w:pPr>
        <w:pStyle w:val="ConsPlusNonformat"/>
        <w:jc w:val="both"/>
      </w:pPr>
      <w:r w:rsidRPr="003E1FCE">
        <w:t>(продление)  их  выплаты,  а также об изменении места жительства не позднее</w:t>
      </w:r>
    </w:p>
    <w:p w:rsidR="00B85351" w:rsidRPr="003E1FCE" w:rsidRDefault="00B85351" w:rsidP="00B85351">
      <w:pPr>
        <w:pStyle w:val="ConsPlusNonformat"/>
        <w:jc w:val="both"/>
      </w:pPr>
      <w:r w:rsidRPr="003E1FCE">
        <w:t>следующего  рабочего  дня  после  наступления соответствующих обстоятельств</w:t>
      </w:r>
    </w:p>
    <w:p w:rsidR="00B85351" w:rsidRPr="003E1FCE" w:rsidRDefault="00B85351" w:rsidP="00B85351">
      <w:pPr>
        <w:pStyle w:val="ConsPlusNonformat"/>
        <w:jc w:val="both"/>
      </w:pPr>
      <w:r w:rsidRPr="003E1FCE">
        <w:t>(часть  5  статьи  26,  части  1 - 3, 5 статьи 28 Федерального закона от 28</w:t>
      </w:r>
    </w:p>
    <w:p w:rsidR="00B85351" w:rsidRPr="003E1FCE" w:rsidRDefault="00B85351" w:rsidP="00B85351">
      <w:pPr>
        <w:pStyle w:val="ConsPlusNonformat"/>
        <w:jc w:val="both"/>
      </w:pPr>
      <w:r w:rsidRPr="003E1FCE">
        <w:t>декабря  2013 г. N 400-ФЗ  "О страховых пенсиях" (далее - Федеральный закон</w:t>
      </w:r>
    </w:p>
    <w:p w:rsidR="00B85351" w:rsidRPr="003E1FCE" w:rsidRDefault="00B85351" w:rsidP="00B85351">
      <w:pPr>
        <w:pStyle w:val="ConsPlusNonformat"/>
        <w:jc w:val="both"/>
      </w:pPr>
      <w:r w:rsidRPr="003E1FCE">
        <w:t>"О страховых пенсиях"), статья 24 Федерального закона от 15 декабря 2001 г.</w:t>
      </w:r>
    </w:p>
    <w:p w:rsidR="00B85351" w:rsidRPr="003E1FCE" w:rsidRDefault="00B85351" w:rsidP="00B85351">
      <w:pPr>
        <w:pStyle w:val="ConsPlusNonformat"/>
        <w:jc w:val="both"/>
      </w:pPr>
      <w:r w:rsidRPr="003E1FCE">
        <w:t>N  166-ФЗ "О государственном пенсионном обеспечении в Российской Федерации"</w:t>
      </w:r>
    </w:p>
    <w:p w:rsidR="00B85351" w:rsidRPr="003E1FCE" w:rsidRDefault="00B85351" w:rsidP="00B85351">
      <w:pPr>
        <w:pStyle w:val="ConsPlusNonformat"/>
        <w:jc w:val="both"/>
      </w:pPr>
      <w:r w:rsidRPr="003E1FCE">
        <w:t>(далее - Федеральный закон  "О  государственном  пенсионном  обеспечении  в</w:t>
      </w:r>
    </w:p>
    <w:p w:rsidR="00B85351" w:rsidRPr="003E1FCE" w:rsidRDefault="00B85351" w:rsidP="00B85351">
      <w:pPr>
        <w:pStyle w:val="ConsPlusNonformat"/>
        <w:jc w:val="both"/>
      </w:pPr>
      <w:r w:rsidRPr="003E1FCE">
        <w:t>Российской  Федерации"), части  1 - 5 статьи  15  Федерального закона от 28</w:t>
      </w:r>
    </w:p>
    <w:p w:rsidR="00B85351" w:rsidRPr="003E1FCE" w:rsidRDefault="00B85351" w:rsidP="00B85351">
      <w:pPr>
        <w:pStyle w:val="ConsPlusNonformat"/>
        <w:jc w:val="both"/>
      </w:pPr>
      <w:r w:rsidRPr="003E1FCE">
        <w:t>декабря 2013 г. N 424-ФЗ "О накопительной пенсии";</w:t>
      </w:r>
    </w:p>
    <w:p w:rsidR="00B85351" w:rsidRPr="003E1FCE" w:rsidRDefault="00B85351" w:rsidP="00B85351">
      <w:pPr>
        <w:pStyle w:val="ConsPlusNonformat"/>
        <w:jc w:val="both"/>
      </w:pPr>
      <w:r w:rsidRPr="003E1FCE">
        <w:t xml:space="preserve">    б)  о  необходимости  безотлагательно  извещать  территориальный  орган</w:t>
      </w:r>
    </w:p>
    <w:p w:rsidR="00B85351" w:rsidRPr="003E1FCE" w:rsidRDefault="00B85351" w:rsidP="00B85351">
      <w:pPr>
        <w:pStyle w:val="ConsPlusNonformat"/>
        <w:jc w:val="both"/>
      </w:pPr>
      <w:r w:rsidRPr="003E1FCE">
        <w:t>Пенсионного  фонда  Российской  Федерации  о  поступлении на работу и (или)</w:t>
      </w:r>
    </w:p>
    <w:p w:rsidR="00B85351" w:rsidRPr="003E1FCE" w:rsidRDefault="00B85351" w:rsidP="00B85351">
      <w:pPr>
        <w:pStyle w:val="ConsPlusNonformat"/>
        <w:jc w:val="both"/>
      </w:pPr>
      <w:r w:rsidRPr="003E1FCE">
        <w:t>выполнении  иной  деятельности,  в  период  осуществления которой я подлежу</w:t>
      </w:r>
    </w:p>
    <w:p w:rsidR="00B85351" w:rsidRPr="003E1FCE" w:rsidRDefault="00B85351" w:rsidP="00B85351">
      <w:pPr>
        <w:pStyle w:val="ConsPlusNonformat"/>
        <w:jc w:val="both"/>
      </w:pPr>
      <w:r w:rsidRPr="003E1FCE">
        <w:t>обязательному  пенсионному страхованию, о наступлении других обстоятельств,</w:t>
      </w:r>
    </w:p>
    <w:p w:rsidR="00B85351" w:rsidRPr="003E1FCE" w:rsidRDefault="00B85351" w:rsidP="00B85351">
      <w:pPr>
        <w:pStyle w:val="ConsPlusNonformat"/>
        <w:jc w:val="both"/>
      </w:pPr>
      <w:r w:rsidRPr="003E1FCE">
        <w:t>влекущих  изменение  размера  федеральной  социальной  доплаты к пенсии или</w:t>
      </w:r>
    </w:p>
    <w:p w:rsidR="00B85351" w:rsidRPr="003E1FCE" w:rsidRDefault="00B85351" w:rsidP="00B85351">
      <w:pPr>
        <w:pStyle w:val="ConsPlusNonformat"/>
        <w:jc w:val="both"/>
      </w:pPr>
      <w:r w:rsidRPr="003E1FCE">
        <w:t>прекращение  ее  выплаты  (для пенсионеров, которым установлена федеральная</w:t>
      </w:r>
    </w:p>
    <w:p w:rsidR="00B85351" w:rsidRPr="003E1FCE" w:rsidRDefault="00B85351" w:rsidP="00B85351">
      <w:pPr>
        <w:pStyle w:val="ConsPlusNonformat"/>
        <w:jc w:val="both"/>
      </w:pPr>
      <w:r w:rsidRPr="003E1FCE">
        <w:t>социальная  доплата  к  пенсии  в соответствии со статьей 12.1 Федерального</w:t>
      </w:r>
    </w:p>
    <w:p w:rsidR="00B85351" w:rsidRPr="003E1FCE" w:rsidRDefault="00B85351" w:rsidP="00B85351">
      <w:pPr>
        <w:pStyle w:val="ConsPlusNonformat"/>
        <w:jc w:val="both"/>
      </w:pPr>
      <w:r w:rsidRPr="003E1FCE">
        <w:t>закона от 17 июля 1999 г. N 178-ФЗ "О государственной социальной помощи");</w:t>
      </w:r>
    </w:p>
    <w:p w:rsidR="00B85351" w:rsidRPr="003E1FCE" w:rsidRDefault="00B85351" w:rsidP="00B85351">
      <w:pPr>
        <w:pStyle w:val="ConsPlusNonformat"/>
        <w:jc w:val="both"/>
      </w:pPr>
      <w:r w:rsidRPr="003E1FCE">
        <w:t xml:space="preserve">    в)  о  необходимости  в  случае  оформления  доверенности  на получение</w:t>
      </w:r>
    </w:p>
    <w:p w:rsidR="00B85351" w:rsidRPr="003E1FCE" w:rsidRDefault="00B85351" w:rsidP="00B85351">
      <w:pPr>
        <w:pStyle w:val="ConsPlusNonformat"/>
        <w:jc w:val="both"/>
      </w:pPr>
      <w:r w:rsidRPr="003E1FCE">
        <w:t>пенсии,  срок действия которой превышает один год, ежегодного представления</w:t>
      </w:r>
    </w:p>
    <w:p w:rsidR="00B85351" w:rsidRPr="003E1FCE" w:rsidRDefault="00B85351" w:rsidP="00B85351">
      <w:pPr>
        <w:pStyle w:val="ConsPlusNonformat"/>
        <w:jc w:val="both"/>
      </w:pPr>
      <w:r w:rsidRPr="003E1FCE">
        <w:t>в  территориальный  орган Пенсионного фонда Российской Федерации документа,</w:t>
      </w:r>
    </w:p>
    <w:p w:rsidR="00B85351" w:rsidRPr="003E1FCE" w:rsidRDefault="00B85351" w:rsidP="00B85351">
      <w:pPr>
        <w:pStyle w:val="ConsPlusNonformat"/>
        <w:jc w:val="both"/>
      </w:pPr>
      <w:r w:rsidRPr="003E1FCE">
        <w:t>подтверждающего  факт  моей регистрации по месту получения пенсии (часть 19</w:t>
      </w:r>
    </w:p>
    <w:p w:rsidR="00B85351" w:rsidRPr="003E1FCE" w:rsidRDefault="00B85351" w:rsidP="00B85351">
      <w:pPr>
        <w:pStyle w:val="ConsPlusNonformat"/>
        <w:jc w:val="both"/>
      </w:pPr>
      <w:r w:rsidRPr="003E1FCE">
        <w:t>статьи 21 Федерального закона "О страховых пенсиях", статья 24 Федерального</w:t>
      </w:r>
    </w:p>
    <w:p w:rsidR="00B85351" w:rsidRPr="003E1FCE" w:rsidRDefault="00B85351" w:rsidP="00B85351">
      <w:pPr>
        <w:pStyle w:val="ConsPlusNonformat"/>
        <w:jc w:val="both"/>
      </w:pPr>
      <w:r w:rsidRPr="003E1FCE">
        <w:t>закона "О государственном пенсионном обеспечении в Российской Федерации");</w:t>
      </w:r>
    </w:p>
    <w:p w:rsidR="00B85351" w:rsidRPr="003E1FCE" w:rsidRDefault="00B85351" w:rsidP="00B85351">
      <w:pPr>
        <w:pStyle w:val="ConsPlusNonformat"/>
        <w:jc w:val="both"/>
      </w:pPr>
      <w:r w:rsidRPr="003E1FCE">
        <w:t xml:space="preserve">    г)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выезде  на  постоянное  жительство  за  пределы</w:t>
      </w:r>
    </w:p>
    <w:p w:rsidR="00B85351" w:rsidRPr="003E1FCE" w:rsidRDefault="00B85351" w:rsidP="00B85351">
      <w:pPr>
        <w:pStyle w:val="ConsPlusNonformat"/>
        <w:jc w:val="both"/>
      </w:pPr>
      <w:r w:rsidRPr="003E1FCE">
        <w:t>территории  Российской Федерации путем подачи соответствующего заявления не</w:t>
      </w:r>
    </w:p>
    <w:p w:rsidR="00B85351" w:rsidRPr="003E1FCE" w:rsidRDefault="00B85351" w:rsidP="00B85351">
      <w:pPr>
        <w:pStyle w:val="ConsPlusNonformat"/>
        <w:jc w:val="both"/>
      </w:pPr>
      <w:r w:rsidRPr="003E1FCE">
        <w:t>ранее  чем  за  один  месяц  до даты выезда (часть 1 статьи 27 Федерального</w:t>
      </w:r>
    </w:p>
    <w:p w:rsidR="00B85351" w:rsidRPr="003E1FCE" w:rsidRDefault="00B85351" w:rsidP="00B85351">
      <w:pPr>
        <w:pStyle w:val="ConsPlusNonformat"/>
        <w:jc w:val="both"/>
      </w:pPr>
      <w:r w:rsidRPr="003E1FCE">
        <w:t>закона "О страховых пенсиях");</w:t>
      </w:r>
    </w:p>
    <w:p w:rsidR="00B85351" w:rsidRPr="003E1FCE" w:rsidRDefault="00B85351" w:rsidP="00B85351">
      <w:pPr>
        <w:pStyle w:val="ConsPlusNonformat"/>
        <w:jc w:val="both"/>
      </w:pPr>
      <w:r w:rsidRPr="003E1FCE">
        <w:t xml:space="preserve">    д)  о  необходимости  в  случае  выбора опекуном (попечителем) доставки</w:t>
      </w:r>
    </w:p>
    <w:p w:rsidR="00B85351" w:rsidRPr="003E1FCE" w:rsidRDefault="00B85351" w:rsidP="00B85351">
      <w:pPr>
        <w:pStyle w:val="ConsPlusNonformat"/>
        <w:jc w:val="both"/>
      </w:pPr>
      <w:r w:rsidRPr="003E1FCE">
        <w:t>пенсии  путем  зачисления ее на свой счет в кредитной организации указывать</w:t>
      </w:r>
    </w:p>
    <w:p w:rsidR="00B85351" w:rsidRPr="003E1FCE" w:rsidRDefault="00B85351" w:rsidP="00B85351">
      <w:pPr>
        <w:pStyle w:val="ConsPlusNonformat"/>
        <w:jc w:val="both"/>
      </w:pPr>
      <w:r w:rsidRPr="003E1FCE">
        <w:t>номинальный счет;</w:t>
      </w:r>
    </w:p>
    <w:p w:rsidR="00B85351" w:rsidRPr="003E1FCE" w:rsidRDefault="00B85351" w:rsidP="00B85351">
      <w:pPr>
        <w:pStyle w:val="ConsPlusNonformat"/>
        <w:jc w:val="both"/>
      </w:pPr>
      <w:r w:rsidRPr="003E1FCE">
        <w:t xml:space="preserve">    е)  о  возможности  доставки пенсии только через организацию, с которой</w:t>
      </w:r>
    </w:p>
    <w:p w:rsidR="00B85351" w:rsidRPr="003E1FCE" w:rsidRDefault="00B85351" w:rsidP="00B85351">
      <w:pPr>
        <w:pStyle w:val="ConsPlusNonformat"/>
        <w:jc w:val="both"/>
      </w:pPr>
      <w:r w:rsidRPr="003E1FCE">
        <w:t>органом,   осуществляющим   пенсионное   обеспечение,   заключен   договор,</w:t>
      </w:r>
    </w:p>
    <w:p w:rsidR="00B85351" w:rsidRPr="003E1FCE" w:rsidRDefault="00B85351" w:rsidP="00B85351">
      <w:pPr>
        <w:pStyle w:val="ConsPlusNonformat"/>
        <w:jc w:val="both"/>
      </w:pPr>
      <w:r w:rsidRPr="003E1FCE">
        <w:t>предусмотренный  частью  14  статьи  21  Федерального  закона  "О страховых</w:t>
      </w:r>
    </w:p>
    <w:p w:rsidR="00B85351" w:rsidRPr="003E1FCE" w:rsidRDefault="00B85351" w:rsidP="00B85351">
      <w:pPr>
        <w:pStyle w:val="ConsPlusNonformat"/>
        <w:jc w:val="both"/>
      </w:pPr>
      <w:r w:rsidRPr="003E1FCE">
        <w:t>пенсиях";</w:t>
      </w:r>
    </w:p>
    <w:p w:rsidR="00B85351" w:rsidRPr="003E1FCE" w:rsidRDefault="00B85351" w:rsidP="00B85351">
      <w:pPr>
        <w:pStyle w:val="ConsPlusNonformat"/>
        <w:jc w:val="both"/>
      </w:pPr>
      <w:r w:rsidRPr="003E1FCE">
        <w:t xml:space="preserve">    ж)  о  направлении  выплатного дела в территориальный орган Пенсионного</w:t>
      </w:r>
    </w:p>
    <w:p w:rsidR="00B85351" w:rsidRPr="003E1FCE" w:rsidRDefault="00B85351" w:rsidP="00B85351">
      <w:pPr>
        <w:pStyle w:val="ConsPlusNonformat"/>
        <w:jc w:val="both"/>
      </w:pPr>
      <w:r w:rsidRPr="003E1FCE">
        <w:t>фонда  Российской  Федерации  в  соответствии с адресом, выбранным мной для</w:t>
      </w:r>
    </w:p>
    <w:p w:rsidR="00B85351" w:rsidRPr="003E1FCE" w:rsidRDefault="00B85351" w:rsidP="00B85351">
      <w:pPr>
        <w:pStyle w:val="ConsPlusNonformat"/>
        <w:jc w:val="both"/>
      </w:pPr>
      <w:r w:rsidRPr="003E1FCE">
        <w:t>доставки пенсии.</w:t>
      </w:r>
    </w:p>
    <w:p w:rsidR="00B85351" w:rsidRPr="003E1FCE" w:rsidRDefault="00B85351" w:rsidP="00B85351">
      <w:pPr>
        <w:pStyle w:val="ConsPlusNonformat"/>
        <w:jc w:val="both"/>
      </w:pPr>
      <w:r w:rsidRPr="003E1FCE">
        <w:t xml:space="preserve">    В  случае  невыполнения указанных требований и получения в связи с этим</w:t>
      </w:r>
    </w:p>
    <w:p w:rsidR="00B85351" w:rsidRPr="003E1FCE" w:rsidRDefault="00B85351" w:rsidP="00B85351">
      <w:pPr>
        <w:pStyle w:val="ConsPlusNonformat"/>
        <w:jc w:val="both"/>
      </w:pPr>
      <w:r w:rsidRPr="003E1FCE">
        <w:t>излишних  сумм  пенсии  обязуюсь  возместить  причиненный Пенсионному фонду</w:t>
      </w:r>
    </w:p>
    <w:p w:rsidR="00B85351" w:rsidRPr="003E1FCE" w:rsidRDefault="00B85351" w:rsidP="00B85351">
      <w:pPr>
        <w:pStyle w:val="ConsPlusNonformat"/>
        <w:jc w:val="both"/>
      </w:pPr>
      <w:r w:rsidRPr="003E1FCE">
        <w:t>Российской Федерации ущерб.</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К заявлению прилагаются документы:</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3E1FCE" w:rsidRPr="003E1FCE" w:rsidTr="00AC3B6C">
        <w:tc>
          <w:tcPr>
            <w:tcW w:w="85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r>
      <w:tr w:rsidR="003E1FCE" w:rsidRPr="003E1FCE" w:rsidTr="00AC3B6C">
        <w:tc>
          <w:tcPr>
            <w:tcW w:w="85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85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85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85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85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85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6.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7.   Достоверность   сведений,   указанных   в   настоящем   заявлении,</w:t>
      </w:r>
    </w:p>
    <w:p w:rsidR="00B85351" w:rsidRPr="003E1FCE" w:rsidRDefault="00B85351" w:rsidP="00B85351">
      <w:pPr>
        <w:pStyle w:val="ConsPlusNonformat"/>
        <w:jc w:val="both"/>
      </w:pPr>
      <w:r w:rsidRPr="003E1FCE">
        <w:t xml:space="preserve">подтверждаю, с положениями </w:t>
      </w:r>
      <w:hyperlink w:anchor="Par1484" w:tooltip="    4. Я предупрежден(а):" w:history="1">
        <w:r w:rsidRPr="003E1FCE">
          <w:t>пункта 4</w:t>
        </w:r>
      </w:hyperlink>
      <w:r w:rsidRPr="003E1FCE">
        <w:t xml:space="preserve"> настоящего заявления ознакомлен(а).</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9"/>
        <w:gridCol w:w="3053"/>
        <w:gridCol w:w="4195"/>
      </w:tblGrid>
      <w:tr w:rsidR="003E1FCE" w:rsidRPr="003E1FCE" w:rsidTr="00AC3B6C">
        <w:tc>
          <w:tcPr>
            <w:tcW w:w="1819"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5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819"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5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6</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 ВОЗОБНОВЛЕНИИ ВЫПЛАТЫ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возобновить  выплату  (сделать  отметку  в  соответствующем</w:t>
      </w:r>
    </w:p>
    <w:p w:rsidR="00B85351" w:rsidRPr="003E1FCE" w:rsidRDefault="00B85351" w:rsidP="00B85351">
      <w:pPr>
        <w:pStyle w:val="ConsPlusNonformat"/>
        <w:jc w:val="both"/>
      </w:pPr>
      <w:r w:rsidRPr="003E1FCE">
        <w:t>квадрате (квадратах):</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старости, фиксированной выплаты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инвалидности, фиксированной выплаты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случаю потери кормильца, фиксированной выплаты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доли страховой пенсии по старости;</w:t>
            </w:r>
          </w:p>
        </w:tc>
      </w:tr>
      <w:tr w:rsidR="003E1FCE"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накопительной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за выслугу лет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старости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инвалидности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случаю потери кормильца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старости;</w:t>
            </w:r>
          </w:p>
        </w:tc>
      </w:tr>
      <w:tr w:rsidR="003E1FCE"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социальной пенсии по инвалидности;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случаю потери кормильца;</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предусмотренной Законом Российской Федерации от 19 апреля 1991 г. N 1032-1 "О занятости населения в Российской Федерации";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пенсии по старости, предусмотренной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B85351"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_____________________________________________________________________</w:t>
            </w:r>
          </w:p>
          <w:p w:rsidR="00B85351" w:rsidRPr="003E1FCE" w:rsidRDefault="00B85351" w:rsidP="00AC3B6C">
            <w:pPr>
              <w:pStyle w:val="ConsPlusNormal"/>
              <w:jc w:val="center"/>
            </w:pPr>
            <w:r w:rsidRPr="003E1FCE">
              <w:t>(дополнительный выбор) (указывается гражданином)</w:t>
            </w:r>
          </w:p>
        </w:tc>
      </w:tr>
    </w:tbl>
    <w:p w:rsidR="00B85351" w:rsidRPr="003E1FCE" w:rsidRDefault="00B85351" w:rsidP="00B85351">
      <w:pPr>
        <w:pStyle w:val="ConsPlusNormal"/>
        <w:jc w:val="both"/>
      </w:pPr>
    </w:p>
    <w:p w:rsidR="00B85351" w:rsidRPr="003E1FCE" w:rsidRDefault="00B85351" w:rsidP="00B85351">
      <w:pPr>
        <w:pStyle w:val="ConsPlusNonformat"/>
        <w:jc w:val="both"/>
      </w:pPr>
      <w:bookmarkStart w:id="38" w:name="Par1696"/>
      <w:bookmarkEnd w:id="38"/>
      <w:r w:rsidRPr="003E1FCE">
        <w:t xml:space="preserve">    4. Я предупрежден(а):</w:t>
      </w:r>
    </w:p>
    <w:p w:rsidR="00B85351" w:rsidRPr="003E1FCE" w:rsidRDefault="00B85351" w:rsidP="00B85351">
      <w:pPr>
        <w:pStyle w:val="ConsPlusNonformat"/>
        <w:jc w:val="both"/>
      </w:pPr>
      <w:r w:rsidRPr="003E1FCE">
        <w:t xml:space="preserve">    а)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о наступлении обстоятельств, влекущих за собой изменение размера</w:t>
      </w:r>
    </w:p>
    <w:p w:rsidR="00B85351" w:rsidRPr="003E1FCE" w:rsidRDefault="00B85351" w:rsidP="00B85351">
      <w:pPr>
        <w:pStyle w:val="ConsPlusNonformat"/>
        <w:jc w:val="both"/>
      </w:pPr>
      <w:r w:rsidRPr="003E1FCE">
        <w:t>пенсии,  фиксированной  выплаты  к  страховой  пенсии  и  размера повышения</w:t>
      </w:r>
    </w:p>
    <w:p w:rsidR="00B85351" w:rsidRPr="003E1FCE" w:rsidRDefault="00B85351" w:rsidP="00B85351">
      <w:pPr>
        <w:pStyle w:val="ConsPlusNonformat"/>
        <w:jc w:val="both"/>
      </w:pPr>
      <w:r w:rsidRPr="003E1FCE">
        <w:t>фиксированной  выплаты  к  страховой  пенсии или прекращение (продление) их</w:t>
      </w:r>
    </w:p>
    <w:p w:rsidR="00B85351" w:rsidRPr="003E1FCE" w:rsidRDefault="00B85351" w:rsidP="00B85351">
      <w:pPr>
        <w:pStyle w:val="ConsPlusNonformat"/>
        <w:jc w:val="both"/>
      </w:pPr>
      <w:r w:rsidRPr="003E1FCE">
        <w:t>выплаты,  а  также  об  изменении  места  жительства  не позднее следующего</w:t>
      </w:r>
    </w:p>
    <w:p w:rsidR="00B85351" w:rsidRPr="003E1FCE" w:rsidRDefault="00B85351" w:rsidP="00B85351">
      <w:pPr>
        <w:pStyle w:val="ConsPlusNonformat"/>
        <w:jc w:val="both"/>
      </w:pPr>
      <w:r w:rsidRPr="003E1FCE">
        <w:t>рабочего  дня  после  наступления  соответствующих  обстоятельств  (часть 5</w:t>
      </w:r>
    </w:p>
    <w:p w:rsidR="00B85351" w:rsidRPr="003E1FCE" w:rsidRDefault="00B85351" w:rsidP="00B85351">
      <w:pPr>
        <w:pStyle w:val="ConsPlusNonformat"/>
        <w:jc w:val="both"/>
      </w:pPr>
      <w:r w:rsidRPr="003E1FCE">
        <w:t>статьи  26, части 1 - 3, 5 статьи 28 Федерального закона от 28 декабря 2013</w:t>
      </w:r>
    </w:p>
    <w:p w:rsidR="00B85351" w:rsidRPr="003E1FCE" w:rsidRDefault="00B85351" w:rsidP="00B85351">
      <w:pPr>
        <w:pStyle w:val="ConsPlusNonformat"/>
        <w:jc w:val="both"/>
      </w:pPr>
      <w:r w:rsidRPr="003E1FCE">
        <w:t>г.  N  400-ФЗ "О страховых пенсиях" (далее - Федеральный закон "О страховых</w:t>
      </w:r>
    </w:p>
    <w:p w:rsidR="00B85351" w:rsidRPr="003E1FCE" w:rsidRDefault="00B85351" w:rsidP="00B85351">
      <w:pPr>
        <w:pStyle w:val="ConsPlusNonformat"/>
        <w:jc w:val="both"/>
      </w:pPr>
      <w:r w:rsidRPr="003E1FCE">
        <w:t>пенсиях"),  статья 24 Федерального закона от 15 декабря 2001 г. N 166-ФЗ "О</w:t>
      </w:r>
    </w:p>
    <w:p w:rsidR="00B85351" w:rsidRPr="003E1FCE" w:rsidRDefault="00B85351" w:rsidP="00B85351">
      <w:pPr>
        <w:pStyle w:val="ConsPlusNonformat"/>
        <w:jc w:val="both"/>
      </w:pPr>
      <w:r w:rsidRPr="003E1FCE">
        <w:t>государственном  пенсионном  обеспечении  в  Российской Федерации" (далее -</w:t>
      </w:r>
    </w:p>
    <w:p w:rsidR="00B85351" w:rsidRPr="003E1FCE" w:rsidRDefault="00B85351" w:rsidP="00B85351">
      <w:pPr>
        <w:pStyle w:val="ConsPlusNonformat"/>
        <w:jc w:val="both"/>
      </w:pPr>
      <w:r w:rsidRPr="003E1FCE">
        <w:t>Федеральный  закон  "О  государственном пенсионном обеспечении в Российской</w:t>
      </w:r>
    </w:p>
    <w:p w:rsidR="00B85351" w:rsidRPr="003E1FCE" w:rsidRDefault="00B85351" w:rsidP="00B85351">
      <w:pPr>
        <w:pStyle w:val="ConsPlusNonformat"/>
        <w:jc w:val="both"/>
      </w:pPr>
      <w:r w:rsidRPr="003E1FCE">
        <w:t>Федерации"),  части  1 - 5 статьи 15 Федерального закона от 28 декабря 2013</w:t>
      </w:r>
    </w:p>
    <w:p w:rsidR="00B85351" w:rsidRPr="003E1FCE" w:rsidRDefault="00B85351" w:rsidP="00B85351">
      <w:pPr>
        <w:pStyle w:val="ConsPlusNonformat"/>
        <w:jc w:val="both"/>
      </w:pPr>
      <w:r w:rsidRPr="003E1FCE">
        <w:t>г. N 424-ФЗ "О накопительной пенсии";</w:t>
      </w:r>
    </w:p>
    <w:p w:rsidR="00B85351" w:rsidRPr="003E1FCE" w:rsidRDefault="00B85351" w:rsidP="00B85351">
      <w:pPr>
        <w:pStyle w:val="ConsPlusNonformat"/>
        <w:jc w:val="both"/>
      </w:pPr>
      <w:r w:rsidRPr="003E1FCE">
        <w:t xml:space="preserve">    б)  о  необходимости  безотлагательно  извещать  территориальный  орган</w:t>
      </w:r>
    </w:p>
    <w:p w:rsidR="00B85351" w:rsidRPr="003E1FCE" w:rsidRDefault="00B85351" w:rsidP="00B85351">
      <w:pPr>
        <w:pStyle w:val="ConsPlusNonformat"/>
        <w:jc w:val="both"/>
      </w:pPr>
      <w:r w:rsidRPr="003E1FCE">
        <w:t>Пенсионного  фонда  Российской  Федерации  о  поступлении на работу и (или)</w:t>
      </w:r>
    </w:p>
    <w:p w:rsidR="00B85351" w:rsidRPr="003E1FCE" w:rsidRDefault="00B85351" w:rsidP="00B85351">
      <w:pPr>
        <w:pStyle w:val="ConsPlusNonformat"/>
        <w:jc w:val="both"/>
      </w:pPr>
      <w:r w:rsidRPr="003E1FCE">
        <w:t>выполнении  иной  деятельности,  в  период  осуществления которой я подлежу</w:t>
      </w:r>
    </w:p>
    <w:p w:rsidR="00B85351" w:rsidRPr="003E1FCE" w:rsidRDefault="00B85351" w:rsidP="00B85351">
      <w:pPr>
        <w:pStyle w:val="ConsPlusNonformat"/>
        <w:jc w:val="both"/>
      </w:pPr>
      <w:r w:rsidRPr="003E1FCE">
        <w:t>обязательному  пенсионному страхованию, о наступлении других обстоятельств,</w:t>
      </w:r>
    </w:p>
    <w:p w:rsidR="00B85351" w:rsidRPr="003E1FCE" w:rsidRDefault="00B85351" w:rsidP="00B85351">
      <w:pPr>
        <w:pStyle w:val="ConsPlusNonformat"/>
        <w:jc w:val="both"/>
      </w:pPr>
      <w:r w:rsidRPr="003E1FCE">
        <w:t>влекущих  изменение  размера  федеральной  социальной  доплаты к пенсии или</w:t>
      </w:r>
    </w:p>
    <w:p w:rsidR="00B85351" w:rsidRPr="003E1FCE" w:rsidRDefault="00B85351" w:rsidP="00B85351">
      <w:pPr>
        <w:pStyle w:val="ConsPlusNonformat"/>
        <w:jc w:val="both"/>
      </w:pPr>
      <w:r w:rsidRPr="003E1FCE">
        <w:t>прекращение  ее  выплаты  (для пенсионеров, которым установлена федеральная</w:t>
      </w:r>
    </w:p>
    <w:p w:rsidR="00B85351" w:rsidRPr="003E1FCE" w:rsidRDefault="00B85351" w:rsidP="00B85351">
      <w:pPr>
        <w:pStyle w:val="ConsPlusNonformat"/>
        <w:jc w:val="both"/>
      </w:pPr>
      <w:r w:rsidRPr="003E1FCE">
        <w:t>социальная  доплата  к  пенсии  в соответствии со статьей 12.1 Федерального</w:t>
      </w:r>
    </w:p>
    <w:p w:rsidR="00B85351" w:rsidRPr="003E1FCE" w:rsidRDefault="00B85351" w:rsidP="00B85351">
      <w:pPr>
        <w:pStyle w:val="ConsPlusNonformat"/>
        <w:jc w:val="both"/>
      </w:pPr>
      <w:r w:rsidRPr="003E1FCE">
        <w:t>закона от 17 июля 1999 г. N 178-ФЗ "О государственной социальной помощи");</w:t>
      </w:r>
    </w:p>
    <w:p w:rsidR="00B85351" w:rsidRPr="003E1FCE" w:rsidRDefault="00B85351" w:rsidP="00B85351">
      <w:pPr>
        <w:pStyle w:val="ConsPlusNonformat"/>
        <w:jc w:val="both"/>
      </w:pPr>
      <w:r w:rsidRPr="003E1FCE">
        <w:t xml:space="preserve">    в)  о  необходимости  в  случае  оформления  доверенности  на получение</w:t>
      </w:r>
    </w:p>
    <w:p w:rsidR="00B85351" w:rsidRPr="003E1FCE" w:rsidRDefault="00B85351" w:rsidP="00B85351">
      <w:pPr>
        <w:pStyle w:val="ConsPlusNonformat"/>
        <w:jc w:val="both"/>
      </w:pPr>
      <w:r w:rsidRPr="003E1FCE">
        <w:t>пенсии,  срок действия которой превышает один год, ежегодного представления</w:t>
      </w:r>
    </w:p>
    <w:p w:rsidR="00B85351" w:rsidRPr="003E1FCE" w:rsidRDefault="00B85351" w:rsidP="00B85351">
      <w:pPr>
        <w:pStyle w:val="ConsPlusNonformat"/>
        <w:jc w:val="both"/>
      </w:pPr>
      <w:r w:rsidRPr="003E1FCE">
        <w:t>в  территориальный  орган Пенсионного фонда Российской Федерации документа,</w:t>
      </w:r>
    </w:p>
    <w:p w:rsidR="00B85351" w:rsidRPr="003E1FCE" w:rsidRDefault="00B85351" w:rsidP="00B85351">
      <w:pPr>
        <w:pStyle w:val="ConsPlusNonformat"/>
        <w:jc w:val="both"/>
      </w:pPr>
      <w:r w:rsidRPr="003E1FCE">
        <w:t>подтверждающего  факт  моей регистрации по месту получения пенсии (часть 19</w:t>
      </w:r>
    </w:p>
    <w:p w:rsidR="00B85351" w:rsidRPr="003E1FCE" w:rsidRDefault="00B85351" w:rsidP="00B85351">
      <w:pPr>
        <w:pStyle w:val="ConsPlusNonformat"/>
        <w:jc w:val="both"/>
      </w:pPr>
      <w:r w:rsidRPr="003E1FCE">
        <w:t>статьи 21 Федерального закона "О страховых пенсиях", статья 24 Федерального</w:t>
      </w:r>
    </w:p>
    <w:p w:rsidR="00B85351" w:rsidRPr="003E1FCE" w:rsidRDefault="00B85351" w:rsidP="00B85351">
      <w:pPr>
        <w:pStyle w:val="ConsPlusNonformat"/>
        <w:jc w:val="both"/>
      </w:pPr>
      <w:r w:rsidRPr="003E1FCE">
        <w:t>закона "О государственном пенсионном обеспечении в Российской Федерации");</w:t>
      </w:r>
    </w:p>
    <w:p w:rsidR="00B85351" w:rsidRPr="003E1FCE" w:rsidRDefault="00B85351" w:rsidP="00B85351">
      <w:pPr>
        <w:pStyle w:val="ConsPlusNonformat"/>
        <w:jc w:val="both"/>
      </w:pPr>
      <w:r w:rsidRPr="003E1FCE">
        <w:t xml:space="preserve">    г)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выезде  на  постоянное  жительство  за  пределы</w:t>
      </w:r>
    </w:p>
    <w:p w:rsidR="00B85351" w:rsidRPr="003E1FCE" w:rsidRDefault="00B85351" w:rsidP="00B85351">
      <w:pPr>
        <w:pStyle w:val="ConsPlusNonformat"/>
        <w:jc w:val="both"/>
      </w:pPr>
      <w:r w:rsidRPr="003E1FCE">
        <w:t>территории  Российской Федерации путем подачи соответствующего заявления не</w:t>
      </w:r>
    </w:p>
    <w:p w:rsidR="00B85351" w:rsidRPr="003E1FCE" w:rsidRDefault="00B85351" w:rsidP="00B85351">
      <w:pPr>
        <w:pStyle w:val="ConsPlusNonformat"/>
        <w:jc w:val="both"/>
      </w:pPr>
      <w:r w:rsidRPr="003E1FCE">
        <w:t>ранее  чем  за  один  месяц  до даты выезда (часть 1 статьи 27 Федерального</w:t>
      </w:r>
    </w:p>
    <w:p w:rsidR="00B85351" w:rsidRPr="003E1FCE" w:rsidRDefault="00B85351" w:rsidP="00B85351">
      <w:pPr>
        <w:pStyle w:val="ConsPlusNonformat"/>
        <w:jc w:val="both"/>
      </w:pPr>
      <w:r w:rsidRPr="003E1FCE">
        <w:t>закона "О страховых пенсиях");</w:t>
      </w:r>
    </w:p>
    <w:p w:rsidR="00B85351" w:rsidRPr="003E1FCE" w:rsidRDefault="00B85351" w:rsidP="00B85351">
      <w:pPr>
        <w:pStyle w:val="ConsPlusNonformat"/>
        <w:jc w:val="both"/>
      </w:pPr>
      <w:r w:rsidRPr="003E1FCE">
        <w:t xml:space="preserve">    д)  о  необходимости  в  случае  выбора опекуном (попечителем) доставки</w:t>
      </w:r>
    </w:p>
    <w:p w:rsidR="00B85351" w:rsidRPr="003E1FCE" w:rsidRDefault="00B85351" w:rsidP="00B85351">
      <w:pPr>
        <w:pStyle w:val="ConsPlusNonformat"/>
        <w:jc w:val="both"/>
      </w:pPr>
      <w:r w:rsidRPr="003E1FCE">
        <w:t>пенсии  путем  зачисления ее на свой счет в кредитной организации указывать</w:t>
      </w:r>
    </w:p>
    <w:p w:rsidR="00B85351" w:rsidRPr="003E1FCE" w:rsidRDefault="00B85351" w:rsidP="00B85351">
      <w:pPr>
        <w:pStyle w:val="ConsPlusNonformat"/>
        <w:jc w:val="both"/>
      </w:pPr>
      <w:r w:rsidRPr="003E1FCE">
        <w:t>номинальный счет;</w:t>
      </w:r>
    </w:p>
    <w:p w:rsidR="00B85351" w:rsidRPr="003E1FCE" w:rsidRDefault="00B85351" w:rsidP="00B85351">
      <w:pPr>
        <w:pStyle w:val="ConsPlusNonformat"/>
        <w:jc w:val="both"/>
      </w:pPr>
      <w:r w:rsidRPr="003E1FCE">
        <w:t xml:space="preserve">    е)  о  возможности  доставки пенсии только через организацию, с которой</w:t>
      </w:r>
    </w:p>
    <w:p w:rsidR="00B85351" w:rsidRPr="003E1FCE" w:rsidRDefault="00B85351" w:rsidP="00B85351">
      <w:pPr>
        <w:pStyle w:val="ConsPlusNonformat"/>
        <w:jc w:val="both"/>
      </w:pPr>
      <w:r w:rsidRPr="003E1FCE">
        <w:t>органом,   осуществляющим   пенсионное   обеспечение,   заключен   договор,</w:t>
      </w:r>
    </w:p>
    <w:p w:rsidR="00B85351" w:rsidRPr="003E1FCE" w:rsidRDefault="00B85351" w:rsidP="00B85351">
      <w:pPr>
        <w:pStyle w:val="ConsPlusNonformat"/>
        <w:jc w:val="both"/>
      </w:pPr>
      <w:r w:rsidRPr="003E1FCE">
        <w:t>предусмотренный  частью  14  статьи  21  Федерального  закона  "О страховых</w:t>
      </w:r>
    </w:p>
    <w:p w:rsidR="00B85351" w:rsidRPr="003E1FCE" w:rsidRDefault="00B85351" w:rsidP="00B85351">
      <w:pPr>
        <w:pStyle w:val="ConsPlusNonformat"/>
        <w:jc w:val="both"/>
      </w:pPr>
      <w:r w:rsidRPr="003E1FCE">
        <w:t>пенсиях";</w:t>
      </w:r>
    </w:p>
    <w:p w:rsidR="00B85351" w:rsidRPr="003E1FCE" w:rsidRDefault="00B85351" w:rsidP="00B85351">
      <w:pPr>
        <w:pStyle w:val="ConsPlusNonformat"/>
        <w:jc w:val="both"/>
      </w:pPr>
      <w:r w:rsidRPr="003E1FCE">
        <w:t xml:space="preserve">    ж)  о  направлении  выплатного дела в территориальный орган Пенсионного</w:t>
      </w:r>
    </w:p>
    <w:p w:rsidR="00B85351" w:rsidRPr="003E1FCE" w:rsidRDefault="00B85351" w:rsidP="00B85351">
      <w:pPr>
        <w:pStyle w:val="ConsPlusNonformat"/>
        <w:jc w:val="both"/>
      </w:pPr>
      <w:r w:rsidRPr="003E1FCE">
        <w:t>фонда  Российской  Федерации  в  соответствии с адресом, выбранным мной для</w:t>
      </w:r>
    </w:p>
    <w:p w:rsidR="00B85351" w:rsidRPr="003E1FCE" w:rsidRDefault="00B85351" w:rsidP="00B85351">
      <w:pPr>
        <w:pStyle w:val="ConsPlusNonformat"/>
        <w:jc w:val="both"/>
      </w:pPr>
      <w:r w:rsidRPr="003E1FCE">
        <w:t>доставки пенсии.</w:t>
      </w:r>
    </w:p>
    <w:p w:rsidR="00B85351" w:rsidRPr="003E1FCE" w:rsidRDefault="00B85351" w:rsidP="00B85351">
      <w:pPr>
        <w:pStyle w:val="ConsPlusNonformat"/>
        <w:jc w:val="both"/>
      </w:pPr>
      <w:r w:rsidRPr="003E1FCE">
        <w:t xml:space="preserve">    В  случае  невыполнения указанных требований и получения в связи с этим</w:t>
      </w:r>
    </w:p>
    <w:p w:rsidR="00B85351" w:rsidRPr="003E1FCE" w:rsidRDefault="00B85351" w:rsidP="00B85351">
      <w:pPr>
        <w:pStyle w:val="ConsPlusNonformat"/>
        <w:jc w:val="both"/>
      </w:pPr>
      <w:r w:rsidRPr="003E1FCE">
        <w:t>излишних  сумм  пенсии  обязуюсь  возместить  причиненный Пенсионному фонду</w:t>
      </w:r>
    </w:p>
    <w:p w:rsidR="00B85351" w:rsidRPr="003E1FCE" w:rsidRDefault="00B85351" w:rsidP="00B85351">
      <w:pPr>
        <w:pStyle w:val="ConsPlusNonformat"/>
        <w:jc w:val="both"/>
      </w:pPr>
      <w:r w:rsidRPr="003E1FCE">
        <w:t>Российской Федерации ущерб.</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К заявлению прилагаются документы:</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3E1FCE" w:rsidRPr="003E1FCE" w:rsidTr="00AC3B6C">
        <w:tc>
          <w:tcPr>
            <w:tcW w:w="90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r>
      <w:tr w:rsidR="003E1FCE" w:rsidRPr="003E1FCE" w:rsidTr="00AC3B6C">
        <w:tc>
          <w:tcPr>
            <w:tcW w:w="90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90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6.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7.   Достоверность   сведений,   указанных   в   настоящем   заявлении,</w:t>
      </w:r>
    </w:p>
    <w:p w:rsidR="00B85351" w:rsidRPr="003E1FCE" w:rsidRDefault="00B85351" w:rsidP="00B85351">
      <w:pPr>
        <w:pStyle w:val="ConsPlusNonformat"/>
        <w:jc w:val="both"/>
      </w:pPr>
      <w:r w:rsidRPr="003E1FCE">
        <w:t xml:space="preserve">подтверждаю, с положениями </w:t>
      </w:r>
      <w:hyperlink w:anchor="Par1696" w:tooltip="    4. Я предупрежден(а):" w:history="1">
        <w:r w:rsidRPr="003E1FCE">
          <w:t>пункта 4</w:t>
        </w:r>
      </w:hyperlink>
      <w:r w:rsidRPr="003E1FCE">
        <w:t xml:space="preserve"> настоящего заявления ознакомлен(а).</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4"/>
        <w:gridCol w:w="3058"/>
        <w:gridCol w:w="4195"/>
      </w:tblGrid>
      <w:tr w:rsidR="003E1FCE" w:rsidRPr="003E1FCE" w:rsidTr="00AC3B6C">
        <w:tc>
          <w:tcPr>
            <w:tcW w:w="18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5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8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5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7</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 ДОБРОВОЛЬНОМ ВОЗМЕЩЕНИИ ИЗЛИШНЕ ПОЛУЧЕННЫХ</w:t>
      </w:r>
    </w:p>
    <w:p w:rsidR="00B85351" w:rsidRPr="003E1FCE" w:rsidRDefault="00B85351" w:rsidP="00B85351">
      <w:pPr>
        <w:pStyle w:val="ConsPlusNonformat"/>
        <w:jc w:val="both"/>
      </w:pPr>
      <w:r w:rsidRPr="003E1FCE">
        <w:t xml:space="preserve">                                СУММ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w:t>
      </w:r>
    </w:p>
    <w:p w:rsidR="00B85351" w:rsidRPr="003E1FCE" w:rsidRDefault="00B85351" w:rsidP="00B85351">
      <w:pPr>
        <w:pStyle w:val="ConsPlusNonformat"/>
        <w:jc w:val="both"/>
      </w:pPr>
      <w:r w:rsidRPr="003E1FCE">
        <w:t>адрес электронной почты 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В настоящее время государственную должность  Российской  Федерации  или</w:t>
      </w:r>
    </w:p>
    <w:p w:rsidR="00B85351" w:rsidRPr="003E1FCE" w:rsidRDefault="00B85351" w:rsidP="00B85351">
      <w:pPr>
        <w:pStyle w:val="ConsPlusNonformat"/>
        <w:jc w:val="both"/>
      </w:pPr>
      <w:r w:rsidRPr="003E1FCE">
        <w:t>государственную  должность субъекта Российской Федерации, или муниципальную</w:t>
      </w:r>
    </w:p>
    <w:p w:rsidR="00B85351" w:rsidRPr="003E1FCE" w:rsidRDefault="00B85351" w:rsidP="00B85351">
      <w:pPr>
        <w:pStyle w:val="ConsPlusNonformat"/>
        <w:jc w:val="both"/>
      </w:pPr>
      <w:r w:rsidRPr="003E1FCE">
        <w:t>должность,  замещаемую  на постоянной основе, или должность государственной</w:t>
      </w:r>
    </w:p>
    <w:p w:rsidR="00B85351" w:rsidRPr="003E1FCE" w:rsidRDefault="00B85351" w:rsidP="00B85351">
      <w:pPr>
        <w:pStyle w:val="ConsPlusNonformat"/>
        <w:jc w:val="both"/>
      </w:pPr>
      <w:r w:rsidRPr="003E1FCE">
        <w:t>гражданской службы Российской Федерации, или должность муниципальной службы</w:t>
      </w:r>
    </w:p>
    <w:p w:rsidR="00B85351" w:rsidRPr="003E1FCE" w:rsidRDefault="00B85351" w:rsidP="00B85351">
      <w:pPr>
        <w:pStyle w:val="ConsPlusNonformat"/>
        <w:jc w:val="both"/>
      </w:pPr>
      <w:r w:rsidRPr="003E1FCE">
        <w:t>(сделать отметку в соответствующем квадрате):</w:t>
      </w:r>
    </w:p>
    <w:p w:rsidR="00B85351" w:rsidRPr="003E1FCE" w:rsidRDefault="00B85351" w:rsidP="00B85351">
      <w:pPr>
        <w:pStyle w:val="ConsPlusNonformat"/>
        <w:jc w:val="both"/>
      </w:pPr>
      <w:r w:rsidRPr="003E1FCE">
        <w:t xml:space="preserve">    </w:t>
      </w:r>
      <w:r w:rsidRPr="003E1FCE">
        <w:rPr>
          <w:noProof/>
          <w:position w:val="-10"/>
        </w:rPr>
        <w:drawing>
          <wp:inline distT="0" distB="0" distL="0" distR="0">
            <wp:extent cx="182880" cy="246380"/>
            <wp:effectExtent l="0" t="0" r="7620"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замещаю, </w:t>
      </w:r>
      <w:r w:rsidRPr="003E1FCE">
        <w:rPr>
          <w:noProof/>
          <w:position w:val="-10"/>
        </w:rPr>
        <w:drawing>
          <wp:inline distT="0" distB="0" distL="0" distR="0">
            <wp:extent cx="182880" cy="246380"/>
            <wp:effectExtent l="0" t="0" r="7620"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не замещаю</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производить удержания из</w:t>
      </w: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(указывается вид пенсии)</w:t>
      </w:r>
    </w:p>
    <w:p w:rsidR="00B85351" w:rsidRPr="003E1FCE" w:rsidRDefault="00B85351" w:rsidP="00B85351">
      <w:pPr>
        <w:pStyle w:val="ConsPlusNonformat"/>
        <w:jc w:val="both"/>
      </w:pPr>
      <w:r w:rsidRPr="003E1FCE">
        <w:t>с 1 _____________________________ согласно пункту 22 Правил выплаты пенсии,</w:t>
      </w:r>
    </w:p>
    <w:p w:rsidR="00B85351" w:rsidRPr="003E1FCE" w:rsidRDefault="00B85351" w:rsidP="00B85351">
      <w:pPr>
        <w:pStyle w:val="ConsPlusNonformat"/>
        <w:jc w:val="both"/>
      </w:pPr>
      <w:r w:rsidRPr="003E1FCE">
        <w:t xml:space="preserve">           (месяц, год)</w:t>
      </w:r>
    </w:p>
    <w:p w:rsidR="00B85351" w:rsidRPr="003E1FCE" w:rsidRDefault="00B85351" w:rsidP="00B85351">
      <w:pPr>
        <w:pStyle w:val="ConsPlusNonformat"/>
        <w:jc w:val="both"/>
      </w:pPr>
      <w:r w:rsidRPr="003E1FCE">
        <w:t>осуществления  контроля за их  выплатой,  проведения  проверок  документов,</w:t>
      </w:r>
    </w:p>
    <w:p w:rsidR="00B85351" w:rsidRPr="003E1FCE" w:rsidRDefault="00B85351" w:rsidP="00B85351">
      <w:pPr>
        <w:pStyle w:val="ConsPlusNonformat"/>
        <w:jc w:val="both"/>
      </w:pPr>
      <w:r w:rsidRPr="003E1FCE">
        <w:t>необходимых  для  их  выплаты,  начисления  за  текущий месяц сумм пенсии в</w:t>
      </w:r>
    </w:p>
    <w:p w:rsidR="00B85351" w:rsidRPr="003E1FCE" w:rsidRDefault="00B85351" w:rsidP="00B85351">
      <w:pPr>
        <w:pStyle w:val="ConsPlusNonformat"/>
        <w:jc w:val="both"/>
      </w:pPr>
      <w:r w:rsidRPr="003E1FCE">
        <w:t>случае  назначения  пенсии  другого  вида  либо  в случае назначения другой</w:t>
      </w:r>
    </w:p>
    <w:p w:rsidR="00B85351" w:rsidRPr="003E1FCE" w:rsidRDefault="00B85351" w:rsidP="00B85351">
      <w:pPr>
        <w:pStyle w:val="ConsPlusNonformat"/>
        <w:jc w:val="both"/>
      </w:pPr>
      <w:r w:rsidRPr="003E1FCE">
        <w:t>пенсии в соответствии с законодательством Российской Федерации, определения</w:t>
      </w:r>
    </w:p>
    <w:p w:rsidR="00B85351" w:rsidRPr="003E1FCE" w:rsidRDefault="00B85351" w:rsidP="00B85351">
      <w:pPr>
        <w:pStyle w:val="ConsPlusNonformat"/>
        <w:jc w:val="both"/>
      </w:pPr>
      <w:r w:rsidRPr="003E1FCE">
        <w:t>излишне выплаченных сумм пенсии, утвержденных приказом Министерства труда и</w:t>
      </w:r>
    </w:p>
    <w:p w:rsidR="00B85351" w:rsidRPr="003E1FCE" w:rsidRDefault="00B85351" w:rsidP="00B85351">
      <w:pPr>
        <w:pStyle w:val="ConsPlusNonformat"/>
        <w:jc w:val="both"/>
      </w:pPr>
      <w:r w:rsidRPr="003E1FCE">
        <w:t>социальной   защиты  Российской  Федерации  от  17  ноября  2014  г. N 885н</w:t>
      </w:r>
    </w:p>
    <w:p w:rsidR="00B85351" w:rsidRPr="003E1FCE" w:rsidRDefault="00B85351" w:rsidP="00B85351">
      <w:pPr>
        <w:pStyle w:val="ConsPlusNonformat"/>
        <w:jc w:val="both"/>
      </w:pPr>
      <w:r w:rsidRPr="003E1FCE">
        <w:t>(зарегистрировано  в  Минюсте России 31.12.2014 N 35495) (сделать отметку в</w:t>
      </w:r>
    </w:p>
    <w:p w:rsidR="00B85351" w:rsidRPr="003E1FCE" w:rsidRDefault="00B85351" w:rsidP="00B85351">
      <w:pPr>
        <w:pStyle w:val="ConsPlusNonformat"/>
        <w:jc w:val="both"/>
      </w:pPr>
      <w:r w:rsidRPr="003E1FCE">
        <w:t>соответствующем квадрате):</w:t>
      </w:r>
    </w:p>
    <w:p w:rsidR="00B85351" w:rsidRPr="003E1FCE" w:rsidRDefault="00B85351" w:rsidP="00B85351">
      <w:pPr>
        <w:pStyle w:val="ConsPlusNonformat"/>
        <w:jc w:val="both"/>
      </w:pPr>
      <w:r w:rsidRPr="003E1FCE">
        <w:t xml:space="preserve">    </w:t>
      </w:r>
      <w:r w:rsidRPr="003E1FCE">
        <w:rPr>
          <w:noProof/>
          <w:position w:val="-10"/>
        </w:rPr>
        <w:drawing>
          <wp:inline distT="0" distB="0" distL="0" distR="0">
            <wp:extent cx="182880" cy="246380"/>
            <wp:effectExtent l="0" t="0" r="762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в размере ___%,</w:t>
      </w: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в твердой сумме ____________ руб.</w:t>
      </w:r>
    </w:p>
    <w:p w:rsidR="00B85351" w:rsidRPr="003E1FCE" w:rsidRDefault="00B85351" w:rsidP="00B85351">
      <w:pPr>
        <w:pStyle w:val="ConsPlusNonformat"/>
        <w:jc w:val="both"/>
      </w:pPr>
      <w:r w:rsidRPr="003E1FCE">
        <w:t>в счет погашения излишне выплаченных сумм пенсии в размере ________________</w:t>
      </w:r>
    </w:p>
    <w:p w:rsidR="00B85351" w:rsidRPr="003E1FCE" w:rsidRDefault="00B85351" w:rsidP="00B85351">
      <w:pPr>
        <w:pStyle w:val="ConsPlusNonformat"/>
        <w:jc w:val="both"/>
      </w:pPr>
      <w:r w:rsidRPr="003E1FCE">
        <w:t xml:space="preserve">                                                             (указывается</w:t>
      </w:r>
    </w:p>
    <w:p w:rsidR="00B85351" w:rsidRPr="003E1FCE" w:rsidRDefault="00B85351" w:rsidP="00B85351">
      <w:pPr>
        <w:pStyle w:val="ConsPlusNonformat"/>
        <w:jc w:val="both"/>
      </w:pPr>
      <w:r w:rsidRPr="003E1FCE">
        <w:t>_______________________________________ руб.</w:t>
      </w:r>
    </w:p>
    <w:p w:rsidR="00B85351" w:rsidRPr="003E1FCE" w:rsidRDefault="00B85351" w:rsidP="00B85351">
      <w:pPr>
        <w:pStyle w:val="ConsPlusNonformat"/>
        <w:jc w:val="both"/>
      </w:pPr>
      <w:r w:rsidRPr="003E1FCE">
        <w:t>размер излишне полученной суммы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4.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Достоверность   сведений,   указанных   в   настоящем   заявлении,</w:t>
      </w:r>
    </w:p>
    <w:p w:rsidR="00B85351" w:rsidRPr="003E1FCE" w:rsidRDefault="00B85351" w:rsidP="00B85351">
      <w:pPr>
        <w:pStyle w:val="ConsPlusNonformat"/>
        <w:jc w:val="both"/>
      </w:pPr>
      <w:r w:rsidRPr="003E1FCE">
        <w:t>подтверждаю.</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3053"/>
        <w:gridCol w:w="4195"/>
      </w:tblGrid>
      <w:tr w:rsidR="003E1FCE" w:rsidRPr="003E1FCE" w:rsidTr="00AC3B6C">
        <w:tc>
          <w:tcPr>
            <w:tcW w:w="181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5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81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5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8</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 ВЫПЛАТЕ НАЧИСЛЕННЫХ СУММ ПЕНСИИ, ПРИЧИТАВШИХСЯ</w:t>
      </w:r>
    </w:p>
    <w:p w:rsidR="00B85351" w:rsidRPr="003E1FCE" w:rsidRDefault="00B85351" w:rsidP="00B85351">
      <w:pPr>
        <w:pStyle w:val="ConsPlusNonformat"/>
        <w:jc w:val="both"/>
      </w:pPr>
      <w:r w:rsidRPr="003E1FCE">
        <w:t xml:space="preserve">              ПЕНСИОНЕРУ И ОСТАВШИХСЯ НЕ ПОЛУЧЕННЫМИ В СВЯЗИ</w:t>
      </w:r>
    </w:p>
    <w:p w:rsidR="00B85351" w:rsidRPr="003E1FCE" w:rsidRDefault="00B85351" w:rsidP="00B85351">
      <w:pPr>
        <w:pStyle w:val="ConsPlusNonformat"/>
        <w:jc w:val="both"/>
      </w:pPr>
      <w:r w:rsidRPr="003E1FCE">
        <w:t xml:space="preserve">                               С ЕГО СМЕРТЬЮ</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проживающий(ая) за пределами Российской Федерации:</w:t>
      </w:r>
    </w:p>
    <w:p w:rsidR="00B85351" w:rsidRPr="003E1FCE" w:rsidRDefault="00B85351" w:rsidP="00B85351">
      <w:pPr>
        <w:pStyle w:val="ConsPlusNonformat"/>
        <w:jc w:val="both"/>
      </w:pPr>
      <w:r w:rsidRPr="003E1FCE">
        <w:t>адрес места жительства на территории другого государства 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(указывается на русском языке и буквами латинского алфавита)</w:t>
      </w:r>
    </w:p>
    <w:p w:rsidR="00B85351" w:rsidRPr="003E1FCE" w:rsidRDefault="00B85351" w:rsidP="00B85351">
      <w:pPr>
        <w:pStyle w:val="ConsPlusNonformat"/>
        <w:jc w:val="both"/>
      </w:pPr>
      <w:r w:rsidRPr="003E1FCE">
        <w:t>проживавший(ая)  в  Российской  Федерации  (указывается  адрес до выезда за</w:t>
      </w:r>
    </w:p>
    <w:p w:rsidR="00B85351" w:rsidRPr="003E1FCE" w:rsidRDefault="00B85351" w:rsidP="00B85351">
      <w:pPr>
        <w:pStyle w:val="ConsPlusNonformat"/>
        <w:jc w:val="both"/>
      </w:pPr>
      <w:r w:rsidRPr="003E1FCE">
        <w:t>пределы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выплатить начисленную сумму пенсии ___________________________</w:t>
      </w:r>
    </w:p>
    <w:p w:rsidR="00B85351" w:rsidRPr="003E1FCE" w:rsidRDefault="00B85351" w:rsidP="00B85351">
      <w:pPr>
        <w:pStyle w:val="ConsPlusNonformat"/>
        <w:jc w:val="both"/>
      </w:pPr>
      <w:r w:rsidRPr="003E1FCE">
        <w:t xml:space="preserve">                                                   (указать вид пенсии)</w:t>
      </w:r>
    </w:p>
    <w:p w:rsidR="00B85351" w:rsidRPr="003E1FCE" w:rsidRDefault="00B85351" w:rsidP="00B85351">
      <w:pPr>
        <w:pStyle w:val="ConsPlusNonformat"/>
        <w:jc w:val="both"/>
      </w:pPr>
      <w:r w:rsidRPr="003E1FCE">
        <w:t>и оставшуюся не полученной в связи со смертью _____________________________</w:t>
      </w:r>
    </w:p>
    <w:p w:rsidR="00B85351" w:rsidRPr="003E1FCE" w:rsidRDefault="00B85351" w:rsidP="00B85351">
      <w:pPr>
        <w:pStyle w:val="ConsPlusNonformat"/>
        <w:jc w:val="both"/>
      </w:pPr>
      <w:r w:rsidRPr="003E1FCE">
        <w:t xml:space="preserve">                                                (указывается фамилия, имя,</w:t>
      </w:r>
    </w:p>
    <w:p w:rsidR="00B85351" w:rsidRPr="003E1FCE" w:rsidRDefault="00B85351" w:rsidP="00B85351">
      <w:pPr>
        <w:pStyle w:val="ConsPlusNonformat"/>
        <w:jc w:val="both"/>
      </w:pPr>
      <w:r w:rsidRPr="003E1FCE">
        <w:t xml:space="preserve">                                                      отчество (при</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наличии) умершего пенсионера)</w:t>
      </w:r>
    </w:p>
    <w:p w:rsidR="00B85351" w:rsidRPr="003E1FCE" w:rsidRDefault="00B85351" w:rsidP="00B85351">
      <w:pPr>
        <w:pStyle w:val="ConsPlusNonformat"/>
        <w:jc w:val="both"/>
      </w:pPr>
      <w:r w:rsidRPr="003E1FCE">
        <w:t>проживавшего(ей)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фактического</w:t>
      </w:r>
    </w:p>
    <w:p w:rsidR="00B85351" w:rsidRPr="003E1FCE" w:rsidRDefault="00B85351" w:rsidP="00B85351">
      <w:pPr>
        <w:pStyle w:val="ConsPlusNonformat"/>
        <w:jc w:val="both"/>
      </w:pPr>
      <w:r w:rsidRPr="003E1FCE">
        <w:t>проживания ________________________________________________________________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проживавшего(ей) за пределами Российской Федерации:</w:t>
      </w:r>
    </w:p>
    <w:p w:rsidR="00B85351" w:rsidRPr="003E1FCE" w:rsidRDefault="00B85351" w:rsidP="00B85351">
      <w:pPr>
        <w:pStyle w:val="ConsPlusNonformat"/>
        <w:jc w:val="both"/>
      </w:pPr>
      <w:r w:rsidRPr="003E1FCE">
        <w:t>адрес места жительства на территории другого государства: 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(указывается на русском языке и буквами латинского алфавита)</w:t>
      </w:r>
    </w:p>
    <w:p w:rsidR="00B85351" w:rsidRPr="003E1FCE" w:rsidRDefault="00B85351" w:rsidP="00B85351">
      <w:pPr>
        <w:pStyle w:val="ConsPlusNonformat"/>
        <w:jc w:val="both"/>
      </w:pPr>
      <w:r w:rsidRPr="003E1FCE">
        <w:t>проживавшего(ей)   в Российской  Федерации  (указывается   адрес  до выезда</w:t>
      </w:r>
    </w:p>
    <w:p w:rsidR="00B85351" w:rsidRPr="003E1FCE" w:rsidRDefault="00B85351" w:rsidP="00B85351">
      <w:pPr>
        <w:pStyle w:val="ConsPlusNonformat"/>
        <w:jc w:val="both"/>
      </w:pPr>
      <w:r w:rsidRPr="003E1FCE">
        <w:t>за пределы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дата смерти __________________; дата и номер актовой записи _______________</w:t>
      </w:r>
    </w:p>
    <w:p w:rsidR="00B85351" w:rsidRPr="003E1FCE" w:rsidRDefault="00B85351" w:rsidP="00B85351">
      <w:pPr>
        <w:pStyle w:val="ConsPlusNonformat"/>
        <w:jc w:val="both"/>
      </w:pPr>
      <w:r w:rsidRPr="003E1FCE">
        <w:t xml:space="preserve">              (число, месяц,</w:t>
      </w:r>
    </w:p>
    <w:p w:rsidR="00B85351" w:rsidRPr="003E1FCE" w:rsidRDefault="00B85351" w:rsidP="00B85351">
      <w:pPr>
        <w:pStyle w:val="ConsPlusNonformat"/>
        <w:jc w:val="both"/>
      </w:pPr>
      <w:r w:rsidRPr="003E1FCE">
        <w:t xml:space="preserve">                   год)</w:t>
      </w:r>
    </w:p>
    <w:p w:rsidR="00B85351" w:rsidRPr="003E1FCE" w:rsidRDefault="00B85351" w:rsidP="00B85351">
      <w:pPr>
        <w:pStyle w:val="ConsPlusNonformat"/>
        <w:jc w:val="both"/>
      </w:pPr>
      <w:r w:rsidRPr="003E1FCE">
        <w:t>Прошу доставить недополученную сумму пенсии:</w:t>
      </w:r>
    </w:p>
    <w:p w:rsidR="00B85351" w:rsidRPr="003E1FCE" w:rsidRDefault="00B85351" w:rsidP="00B85351">
      <w:pPr>
        <w:pStyle w:val="ConsPlusNonformat"/>
        <w:jc w:val="both"/>
      </w:pPr>
      <w:r w:rsidRPr="003E1FCE">
        <w:t>(сделать отметку в соответствующем квадрате и указать нужное)</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7"/>
        <w:gridCol w:w="8164"/>
      </w:tblGrid>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vMerge w:val="restart"/>
            <w:tcBorders>
              <w:left w:val="single" w:sz="4" w:space="0" w:color="auto"/>
              <w:right w:val="single" w:sz="4" w:space="0" w:color="auto"/>
            </w:tcBorders>
          </w:tcPr>
          <w:p w:rsidR="00B85351" w:rsidRPr="003E1FCE" w:rsidRDefault="00B85351" w:rsidP="00AC3B6C">
            <w:pPr>
              <w:pStyle w:val="ConsPlusNormal"/>
            </w:pPr>
          </w:p>
        </w:tc>
        <w:tc>
          <w:tcPr>
            <w:tcW w:w="8164"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организацию почтовой связи: _________________________</w:t>
            </w:r>
          </w:p>
          <w:p w:rsidR="00B85351" w:rsidRPr="003E1FCE" w:rsidRDefault="00B85351" w:rsidP="00AC3B6C">
            <w:pPr>
              <w:pStyle w:val="ConsPlusNonformat"/>
              <w:jc w:val="both"/>
            </w:pPr>
            <w:r w:rsidRPr="003E1FCE">
              <w:t xml:space="preserve">                                  (указывается наименование</w:t>
            </w:r>
          </w:p>
          <w:p w:rsidR="00B85351" w:rsidRPr="003E1FCE" w:rsidRDefault="00B85351" w:rsidP="00AC3B6C">
            <w:pPr>
              <w:pStyle w:val="ConsPlusNonformat"/>
              <w:jc w:val="both"/>
            </w:pPr>
            <w:r w:rsidRPr="003E1FCE">
              <w:t xml:space="preserve">                                        организации,</w:t>
            </w:r>
          </w:p>
          <w:p w:rsidR="00B85351" w:rsidRPr="003E1FCE" w:rsidRDefault="00B85351" w:rsidP="00AC3B6C">
            <w:pPr>
              <w:pStyle w:val="ConsPlusNonformat"/>
              <w:jc w:val="both"/>
            </w:pPr>
            <w:r w:rsidRPr="003E1FCE">
              <w:t>___________________________________________________________</w:t>
            </w:r>
          </w:p>
          <w:p w:rsidR="00B85351" w:rsidRPr="003E1FCE" w:rsidRDefault="00B85351" w:rsidP="00AC3B6C">
            <w:pPr>
              <w:pStyle w:val="ConsPlusNonformat"/>
              <w:jc w:val="both"/>
            </w:pPr>
            <w:r w:rsidRPr="003E1FCE">
              <w:t xml:space="preserve">    осуществляющей доставку недополученной суммы пенсии)</w:t>
            </w:r>
          </w:p>
          <w:p w:rsidR="00B85351" w:rsidRPr="003E1FCE" w:rsidRDefault="00B85351" w:rsidP="00AC3B6C">
            <w:pPr>
              <w:pStyle w:val="ConsPlusNonformat"/>
              <w:jc w:val="both"/>
            </w:pPr>
            <w:r w:rsidRPr="003E1FCE">
              <w:t>путем вручения в кассе организации</w:t>
            </w:r>
          </w:p>
          <w:p w:rsidR="00B85351" w:rsidRPr="003E1FCE" w:rsidRDefault="00B85351" w:rsidP="00AC3B6C">
            <w:pPr>
              <w:pStyle w:val="ConsPlusNonformat"/>
              <w:jc w:val="both"/>
            </w:pPr>
            <w:r w:rsidRPr="003E1FCE">
              <w:t>путем вручения на дому ____________________________________</w:t>
            </w:r>
          </w:p>
          <w:p w:rsidR="00B85351" w:rsidRPr="003E1FCE" w:rsidRDefault="00B85351" w:rsidP="00AC3B6C">
            <w:pPr>
              <w:pStyle w:val="ConsPlusNonformat"/>
              <w:jc w:val="both"/>
            </w:pPr>
            <w:r w:rsidRPr="003E1FCE">
              <w:t xml:space="preserve">                         (указывается адрес, по которому</w:t>
            </w:r>
          </w:p>
          <w:p w:rsidR="00B85351" w:rsidRPr="003E1FCE" w:rsidRDefault="00B85351" w:rsidP="00AC3B6C">
            <w:pPr>
              <w:pStyle w:val="ConsPlusNonformat"/>
              <w:jc w:val="both"/>
            </w:pPr>
            <w:r w:rsidRPr="003E1FCE">
              <w:t xml:space="preserve">                           должна доставляться</w:t>
            </w:r>
          </w:p>
          <w:p w:rsidR="00B85351" w:rsidRPr="003E1FCE" w:rsidRDefault="00B85351" w:rsidP="00AC3B6C">
            <w:pPr>
              <w:pStyle w:val="ConsPlusNonformat"/>
              <w:jc w:val="both"/>
            </w:pPr>
            <w:r w:rsidRPr="003E1FCE">
              <w:t>___________________________________________________________</w:t>
            </w:r>
          </w:p>
          <w:p w:rsidR="00B85351" w:rsidRPr="003E1FCE" w:rsidRDefault="00B85351" w:rsidP="00AC3B6C">
            <w:pPr>
              <w:pStyle w:val="ConsPlusNonformat"/>
              <w:jc w:val="both"/>
            </w:pPr>
            <w:r w:rsidRPr="003E1FCE">
              <w:t xml:space="preserve">             недополученная сумма пенсии)</w:t>
            </w: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64"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64"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3E1FCE" w:rsidRPr="003E1FCE" w:rsidTr="00AC3B6C">
        <w:tc>
          <w:tcPr>
            <w:tcW w:w="567" w:type="dxa"/>
            <w:tcBorders>
              <w:top w:val="single" w:sz="4" w:space="0" w:color="auto"/>
              <w:bottom w:val="single" w:sz="4" w:space="0" w:color="auto"/>
            </w:tcBorders>
          </w:tcPr>
          <w:p w:rsidR="00B85351" w:rsidRPr="003E1FCE" w:rsidRDefault="00B85351" w:rsidP="00AC3B6C">
            <w:pPr>
              <w:pStyle w:val="ConsPlusNormal"/>
            </w:pPr>
          </w:p>
        </w:tc>
        <w:tc>
          <w:tcPr>
            <w:tcW w:w="397" w:type="dxa"/>
          </w:tcPr>
          <w:p w:rsidR="00B85351" w:rsidRPr="003E1FCE" w:rsidRDefault="00B85351" w:rsidP="00AC3B6C">
            <w:pPr>
              <w:pStyle w:val="ConsPlusNormal"/>
            </w:pPr>
          </w:p>
        </w:tc>
        <w:tc>
          <w:tcPr>
            <w:tcW w:w="8164" w:type="dxa"/>
            <w:tcBorders>
              <w:top w:val="single" w:sz="4" w:space="0" w:color="auto"/>
              <w:bottom w:val="single" w:sz="4" w:space="0" w:color="auto"/>
            </w:tcBorders>
          </w:tcPr>
          <w:p w:rsidR="00B85351" w:rsidRPr="003E1FCE" w:rsidRDefault="00B85351" w:rsidP="00AC3B6C">
            <w:pPr>
              <w:pStyle w:val="ConsPlusNormal"/>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tcBorders>
              <w:left w:val="single" w:sz="4" w:space="0" w:color="auto"/>
              <w:right w:val="single" w:sz="4" w:space="0" w:color="auto"/>
            </w:tcBorders>
          </w:tcPr>
          <w:p w:rsidR="00B85351" w:rsidRPr="003E1FCE" w:rsidRDefault="00B85351" w:rsidP="00AC3B6C">
            <w:pPr>
              <w:pStyle w:val="ConsPlusNormal"/>
            </w:pPr>
          </w:p>
        </w:tc>
        <w:tc>
          <w:tcPr>
            <w:tcW w:w="81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кредитную организацию: ______________________________</w:t>
            </w:r>
          </w:p>
          <w:p w:rsidR="00B85351" w:rsidRPr="003E1FCE" w:rsidRDefault="00B85351" w:rsidP="00AC3B6C">
            <w:pPr>
              <w:pStyle w:val="ConsPlusNonformat"/>
              <w:jc w:val="both"/>
            </w:pPr>
            <w:r w:rsidRPr="003E1FCE">
              <w:t xml:space="preserve">                                   (указывается полное</w:t>
            </w:r>
          </w:p>
          <w:p w:rsidR="00B85351" w:rsidRPr="003E1FCE" w:rsidRDefault="00B85351" w:rsidP="00AC3B6C">
            <w:pPr>
              <w:pStyle w:val="ConsPlusNonformat"/>
              <w:jc w:val="both"/>
            </w:pPr>
            <w:r w:rsidRPr="003E1FCE">
              <w:t xml:space="preserve">                                  наименование кредитной</w:t>
            </w:r>
          </w:p>
          <w:p w:rsidR="00B85351" w:rsidRPr="003E1FCE" w:rsidRDefault="00B85351" w:rsidP="00AC3B6C">
            <w:pPr>
              <w:pStyle w:val="ConsPlusNonformat"/>
              <w:jc w:val="both"/>
            </w:pPr>
            <w:r w:rsidRPr="003E1FCE">
              <w:t xml:space="preserve">                                       организации)</w:t>
            </w:r>
          </w:p>
          <w:p w:rsidR="00B85351" w:rsidRPr="003E1FCE" w:rsidRDefault="00B85351" w:rsidP="00AC3B6C">
            <w:pPr>
              <w:pStyle w:val="ConsPlusNonformat"/>
              <w:jc w:val="both"/>
            </w:pPr>
            <w:r w:rsidRPr="003E1FCE">
              <w:t>на счет ___________________________________________________</w:t>
            </w:r>
          </w:p>
          <w:p w:rsidR="00B85351" w:rsidRPr="003E1FCE" w:rsidRDefault="00B85351" w:rsidP="00AC3B6C">
            <w:pPr>
              <w:pStyle w:val="ConsPlusNonformat"/>
              <w:jc w:val="both"/>
            </w:pPr>
            <w:r w:rsidRPr="003E1FCE">
              <w:t xml:space="preserve">                (указывается номер счета получателя)</w:t>
            </w:r>
          </w:p>
        </w:tc>
      </w:tr>
      <w:tr w:rsidR="003E1FCE" w:rsidRPr="003E1FCE" w:rsidTr="00AC3B6C">
        <w:tc>
          <w:tcPr>
            <w:tcW w:w="567" w:type="dxa"/>
            <w:tcBorders>
              <w:top w:val="single" w:sz="4" w:space="0" w:color="auto"/>
              <w:bottom w:val="single" w:sz="4" w:space="0" w:color="auto"/>
            </w:tcBorders>
          </w:tcPr>
          <w:p w:rsidR="00B85351" w:rsidRPr="003E1FCE" w:rsidRDefault="00B85351" w:rsidP="00AC3B6C">
            <w:pPr>
              <w:pStyle w:val="ConsPlusNormal"/>
            </w:pPr>
          </w:p>
        </w:tc>
        <w:tc>
          <w:tcPr>
            <w:tcW w:w="397" w:type="dxa"/>
          </w:tcPr>
          <w:p w:rsidR="00B85351" w:rsidRPr="003E1FCE" w:rsidRDefault="00B85351" w:rsidP="00AC3B6C">
            <w:pPr>
              <w:pStyle w:val="ConsPlusNormal"/>
            </w:pPr>
          </w:p>
        </w:tc>
        <w:tc>
          <w:tcPr>
            <w:tcW w:w="8164" w:type="dxa"/>
            <w:tcBorders>
              <w:top w:val="single" w:sz="4" w:space="0" w:color="auto"/>
              <w:bottom w:val="single" w:sz="4" w:space="0" w:color="auto"/>
            </w:tcBorders>
          </w:tcPr>
          <w:p w:rsidR="00B85351" w:rsidRPr="003E1FCE" w:rsidRDefault="00B85351" w:rsidP="00AC3B6C">
            <w:pPr>
              <w:pStyle w:val="ConsPlusNormal"/>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vMerge w:val="restart"/>
            <w:tcBorders>
              <w:left w:val="single" w:sz="4" w:space="0" w:color="auto"/>
              <w:right w:val="single" w:sz="4" w:space="0" w:color="auto"/>
            </w:tcBorders>
          </w:tcPr>
          <w:p w:rsidR="00B85351" w:rsidRPr="003E1FCE" w:rsidRDefault="00B85351" w:rsidP="00AC3B6C">
            <w:pPr>
              <w:pStyle w:val="ConsPlusNormal"/>
            </w:pPr>
          </w:p>
        </w:tc>
        <w:tc>
          <w:tcPr>
            <w:tcW w:w="8164"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иную организацию, осуществляющую доставку пенсии:</w:t>
            </w:r>
          </w:p>
          <w:p w:rsidR="00B85351" w:rsidRPr="003E1FCE" w:rsidRDefault="00B85351" w:rsidP="00AC3B6C">
            <w:pPr>
              <w:pStyle w:val="ConsPlusNonformat"/>
              <w:jc w:val="both"/>
            </w:pPr>
            <w:r w:rsidRPr="003E1FCE">
              <w:t>___________________________________________________________</w:t>
            </w:r>
          </w:p>
          <w:p w:rsidR="00B85351" w:rsidRPr="003E1FCE" w:rsidRDefault="00B85351" w:rsidP="00AC3B6C">
            <w:pPr>
              <w:pStyle w:val="ConsPlusNonformat"/>
              <w:jc w:val="both"/>
            </w:pPr>
            <w:r w:rsidRPr="003E1FCE">
              <w:t xml:space="preserve">   (указывается наименование организации, осуществляющей</w:t>
            </w:r>
          </w:p>
          <w:p w:rsidR="00B85351" w:rsidRPr="003E1FCE" w:rsidRDefault="00B85351" w:rsidP="00AC3B6C">
            <w:pPr>
              <w:pStyle w:val="ConsPlusNonformat"/>
              <w:jc w:val="both"/>
            </w:pPr>
            <w:r w:rsidRPr="003E1FCE">
              <w:t xml:space="preserve">           доставку недополученной суммы пенсии)</w:t>
            </w:r>
          </w:p>
          <w:p w:rsidR="00B85351" w:rsidRPr="003E1FCE" w:rsidRDefault="00B85351" w:rsidP="00AC3B6C">
            <w:pPr>
              <w:pStyle w:val="ConsPlusNonformat"/>
              <w:jc w:val="both"/>
            </w:pPr>
            <w:r w:rsidRPr="003E1FCE">
              <w:t>путем вручения в кассе организации</w:t>
            </w:r>
          </w:p>
          <w:p w:rsidR="00B85351" w:rsidRPr="003E1FCE" w:rsidRDefault="00B85351" w:rsidP="00AC3B6C">
            <w:pPr>
              <w:pStyle w:val="ConsPlusNonformat"/>
              <w:jc w:val="both"/>
            </w:pPr>
            <w:r w:rsidRPr="003E1FCE">
              <w:t>путем вручения на дому ____________________________________</w:t>
            </w:r>
          </w:p>
          <w:p w:rsidR="00B85351" w:rsidRPr="003E1FCE" w:rsidRDefault="00B85351" w:rsidP="00AC3B6C">
            <w:pPr>
              <w:pStyle w:val="ConsPlusNonformat"/>
              <w:jc w:val="both"/>
            </w:pPr>
            <w:r w:rsidRPr="003E1FCE">
              <w:t xml:space="preserve">                         (указывается адрес, по которому</w:t>
            </w:r>
          </w:p>
          <w:p w:rsidR="00B85351" w:rsidRPr="003E1FCE" w:rsidRDefault="00B85351" w:rsidP="00AC3B6C">
            <w:pPr>
              <w:pStyle w:val="ConsPlusNonformat"/>
              <w:jc w:val="both"/>
            </w:pPr>
            <w:r w:rsidRPr="003E1FCE">
              <w:t xml:space="preserve">                              должна доставляться</w:t>
            </w:r>
          </w:p>
          <w:p w:rsidR="00B85351" w:rsidRPr="003E1FCE" w:rsidRDefault="00B85351" w:rsidP="00AC3B6C">
            <w:pPr>
              <w:pStyle w:val="ConsPlusNonformat"/>
              <w:jc w:val="both"/>
            </w:pPr>
            <w:r w:rsidRPr="003E1FCE">
              <w:t>__________________________________________________________</w:t>
            </w:r>
          </w:p>
          <w:p w:rsidR="00B85351" w:rsidRPr="003E1FCE" w:rsidRDefault="00B85351" w:rsidP="00AC3B6C">
            <w:pPr>
              <w:pStyle w:val="ConsPlusNonformat"/>
              <w:jc w:val="both"/>
            </w:pPr>
            <w:r w:rsidRPr="003E1FCE">
              <w:t xml:space="preserve">             недополученная сумма пенсии)</w:t>
            </w: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64"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B85351"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64"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4. К заявлению прилагаются документы:</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8500"/>
      </w:tblGrid>
      <w:tr w:rsidR="003E1FCE" w:rsidRPr="003E1FCE" w:rsidTr="00AC3B6C">
        <w:tc>
          <w:tcPr>
            <w:tcW w:w="6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85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r>
      <w:tr w:rsidR="003E1FCE" w:rsidRPr="003E1FCE" w:rsidTr="00AC3B6C">
        <w:tc>
          <w:tcPr>
            <w:tcW w:w="6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6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3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5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5.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 (нужное подчеркнуть)</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6.   Достоверность   сведений,   указанных   в   настоящем   заявлении,</w:t>
      </w:r>
    </w:p>
    <w:p w:rsidR="00B85351" w:rsidRPr="003E1FCE" w:rsidRDefault="00B85351" w:rsidP="00B85351">
      <w:pPr>
        <w:pStyle w:val="ConsPlusNonformat"/>
        <w:jc w:val="both"/>
      </w:pPr>
      <w:r w:rsidRPr="003E1FCE">
        <w:t>подтверждаю.</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4"/>
        <w:gridCol w:w="3062"/>
        <w:gridCol w:w="4025"/>
      </w:tblGrid>
      <w:tr w:rsidR="003E1FCE" w:rsidRPr="003E1FCE" w:rsidTr="00AC3B6C">
        <w:tc>
          <w:tcPr>
            <w:tcW w:w="19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6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02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9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6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9</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 ПЕРЕЧИСЛЕНИИ ПЕНСИИ В ПОЛНОМ ОБЪЕМЕ ИЛИ В ОПРЕДЕЛЕННОЙ</w:t>
      </w:r>
    </w:p>
    <w:p w:rsidR="00B85351" w:rsidRPr="003E1FCE" w:rsidRDefault="00B85351" w:rsidP="00B85351">
      <w:pPr>
        <w:pStyle w:val="ConsPlusNonformat"/>
        <w:jc w:val="both"/>
      </w:pPr>
      <w:r w:rsidRPr="003E1FCE">
        <w:t xml:space="preserve">      ЧАСТИ ЭТОЙ ПЕНСИИ В СЧЕТ УСТАНОВЛЕННОЙ ПЛАТЫ ЗА ПРЕДОСТАВЛЯЕМЫЕ</w:t>
      </w:r>
    </w:p>
    <w:p w:rsidR="00B85351" w:rsidRPr="003E1FCE" w:rsidRDefault="00B85351" w:rsidP="00B85351">
      <w:pPr>
        <w:pStyle w:val="ConsPlusNonformat"/>
        <w:jc w:val="both"/>
      </w:pPr>
      <w:r w:rsidRPr="003E1FCE">
        <w:t xml:space="preserve">                  СОЦИАЛЬНЫЕ УСЛУГИ В СТАЦИОНАРНОЙ ФОРМЕ</w:t>
      </w:r>
    </w:p>
    <w:p w:rsidR="00B85351" w:rsidRPr="003E1FCE" w:rsidRDefault="00B85351" w:rsidP="00B85351">
      <w:pPr>
        <w:pStyle w:val="ConsPlusNonformat"/>
        <w:jc w:val="both"/>
      </w:pPr>
      <w:r w:rsidRPr="003E1FCE">
        <w:t xml:space="preserve">                         СОЦИАЛЬНОГО ОБСЛУЖИВАНИЯ</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w:t>
      </w:r>
    </w:p>
    <w:p w:rsidR="00B85351" w:rsidRPr="003E1FCE" w:rsidRDefault="00B85351" w:rsidP="00B85351">
      <w:pPr>
        <w:pStyle w:val="ConsPlusNonformat"/>
        <w:jc w:val="both"/>
      </w:pPr>
      <w:r w:rsidRPr="003E1FCE">
        <w:t>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с 1 ________________ перечислять в счет установленной платы за</w:t>
      </w:r>
    </w:p>
    <w:p w:rsidR="00B85351" w:rsidRPr="003E1FCE" w:rsidRDefault="00B85351" w:rsidP="00B85351">
      <w:pPr>
        <w:pStyle w:val="ConsPlusNonformat"/>
        <w:jc w:val="both"/>
      </w:pPr>
      <w:r w:rsidRPr="003E1FCE">
        <w:t xml:space="preserve">                  (месяц, год)</w:t>
      </w:r>
    </w:p>
    <w:p w:rsidR="00B85351" w:rsidRPr="003E1FCE" w:rsidRDefault="00B85351" w:rsidP="00B85351">
      <w:pPr>
        <w:pStyle w:val="ConsPlusNonformat"/>
        <w:jc w:val="both"/>
      </w:pPr>
      <w:r w:rsidRPr="003E1FCE">
        <w:t>стационарное обслуживание в _______________________________________________</w:t>
      </w:r>
    </w:p>
    <w:p w:rsidR="00B85351" w:rsidRPr="003E1FCE" w:rsidRDefault="00B85351" w:rsidP="00B85351">
      <w:pPr>
        <w:pStyle w:val="ConsPlusNonformat"/>
        <w:jc w:val="both"/>
      </w:pPr>
      <w:r w:rsidRPr="003E1FCE">
        <w:t xml:space="preserve">                             (указывается полное наименование стационарной</w:t>
      </w: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организации социального обслуживания)</w:t>
      </w: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(указывается вид пенсии)</w:t>
      </w: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в размере ___%,</w:t>
      </w: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в твердой сумме _______ руб. (сделать отметку в соответствующем квадрате)</w:t>
      </w:r>
    </w:p>
    <w:p w:rsidR="00B85351" w:rsidRPr="003E1FCE" w:rsidRDefault="00B85351" w:rsidP="00B85351">
      <w:pPr>
        <w:pStyle w:val="ConsPlusNonformat"/>
        <w:jc w:val="both"/>
      </w:pPr>
      <w:r w:rsidRPr="003E1FCE">
        <w:t>(при   получении   пенсионером   нескольких   видов  пенсий   данный  пункт</w:t>
      </w:r>
    </w:p>
    <w:p w:rsidR="00B85351" w:rsidRPr="003E1FCE" w:rsidRDefault="00B85351" w:rsidP="00B85351">
      <w:pPr>
        <w:pStyle w:val="ConsPlusNonformat"/>
        <w:jc w:val="both"/>
      </w:pPr>
      <w:r w:rsidRPr="003E1FCE">
        <w:t>заполняется для каждого вида пенсии)</w:t>
      </w:r>
    </w:p>
    <w:p w:rsidR="00B85351" w:rsidRPr="003E1FCE" w:rsidRDefault="00B85351" w:rsidP="00B85351">
      <w:pPr>
        <w:pStyle w:val="ConsPlusNonformat"/>
        <w:jc w:val="both"/>
      </w:pPr>
    </w:p>
    <w:p w:rsidR="00B85351" w:rsidRPr="003E1FCE" w:rsidRDefault="00B85351" w:rsidP="00B85351">
      <w:pPr>
        <w:pStyle w:val="ConsPlusNonformat"/>
        <w:jc w:val="both"/>
      </w:pPr>
      <w:bookmarkStart w:id="39" w:name="Par2243"/>
      <w:bookmarkEnd w:id="39"/>
      <w:r w:rsidRPr="003E1FCE">
        <w:t xml:space="preserve">    4. Я предупрежден(а):</w:t>
      </w:r>
    </w:p>
    <w:p w:rsidR="00B85351" w:rsidRPr="003E1FCE" w:rsidRDefault="00B85351" w:rsidP="00B85351">
      <w:pPr>
        <w:pStyle w:val="ConsPlusNonformat"/>
        <w:jc w:val="both"/>
      </w:pPr>
      <w:r w:rsidRPr="003E1FCE">
        <w:t xml:space="preserve">    а)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наступлении  обстоятельств,  влекущих  за  собой</w:t>
      </w:r>
    </w:p>
    <w:p w:rsidR="00B85351" w:rsidRPr="003E1FCE" w:rsidRDefault="00B85351" w:rsidP="00B85351">
      <w:pPr>
        <w:pStyle w:val="ConsPlusNonformat"/>
        <w:jc w:val="both"/>
      </w:pPr>
      <w:r w:rsidRPr="003E1FCE">
        <w:t>изменение  размера  пенсии,  фиксированной  выплаты  к  страховой  пенсии и</w:t>
      </w:r>
    </w:p>
    <w:p w:rsidR="00B85351" w:rsidRPr="003E1FCE" w:rsidRDefault="00B85351" w:rsidP="00B85351">
      <w:pPr>
        <w:pStyle w:val="ConsPlusNonformat"/>
        <w:jc w:val="both"/>
      </w:pPr>
      <w:r w:rsidRPr="003E1FCE">
        <w:t>размера  повышения фиксированной выплаты к страховой пенсии или прекращение</w:t>
      </w:r>
    </w:p>
    <w:p w:rsidR="00B85351" w:rsidRPr="003E1FCE" w:rsidRDefault="00B85351" w:rsidP="00B85351">
      <w:pPr>
        <w:pStyle w:val="ConsPlusNonformat"/>
        <w:jc w:val="both"/>
      </w:pPr>
      <w:r w:rsidRPr="003E1FCE">
        <w:t>(продление)  их  выплаты,  а также об изменении места жительства не позднее</w:t>
      </w:r>
    </w:p>
    <w:p w:rsidR="00B85351" w:rsidRPr="003E1FCE" w:rsidRDefault="00B85351" w:rsidP="00B85351">
      <w:pPr>
        <w:pStyle w:val="ConsPlusNonformat"/>
        <w:jc w:val="both"/>
      </w:pPr>
      <w:r w:rsidRPr="003E1FCE">
        <w:t>следующего  рабочего  дня  после  наступления соответствующих обстоятельств</w:t>
      </w:r>
    </w:p>
    <w:p w:rsidR="00B85351" w:rsidRPr="003E1FCE" w:rsidRDefault="00B85351" w:rsidP="00B85351">
      <w:pPr>
        <w:pStyle w:val="ConsPlusNonformat"/>
        <w:jc w:val="both"/>
      </w:pPr>
      <w:r w:rsidRPr="003E1FCE">
        <w:t>(часть  5  статьи  26,  части  1 - 3, 5 статьи 28 Федерального закона от 28</w:t>
      </w:r>
    </w:p>
    <w:p w:rsidR="00B85351" w:rsidRPr="003E1FCE" w:rsidRDefault="00B85351" w:rsidP="00B85351">
      <w:pPr>
        <w:pStyle w:val="ConsPlusNonformat"/>
        <w:jc w:val="both"/>
      </w:pPr>
      <w:r w:rsidRPr="003E1FCE">
        <w:t>декабря  2013  г. N 400-ФЗ "О страховых пенсиях" (далее - Федеральный закон</w:t>
      </w:r>
    </w:p>
    <w:p w:rsidR="00B85351" w:rsidRPr="003E1FCE" w:rsidRDefault="00B85351" w:rsidP="00B85351">
      <w:pPr>
        <w:pStyle w:val="ConsPlusNonformat"/>
        <w:jc w:val="both"/>
      </w:pPr>
      <w:r w:rsidRPr="003E1FCE">
        <w:t>"О страховых пенсиях"), статья 24 Федерального закона от 15 декабря 2001 г.</w:t>
      </w:r>
    </w:p>
    <w:p w:rsidR="00B85351" w:rsidRPr="003E1FCE" w:rsidRDefault="00B85351" w:rsidP="00B85351">
      <w:pPr>
        <w:pStyle w:val="ConsPlusNonformat"/>
        <w:jc w:val="both"/>
      </w:pPr>
      <w:r w:rsidRPr="003E1FCE">
        <w:t>N  166-ФЗ "О государственном пенсионном обеспечении в Российской Федерации"</w:t>
      </w:r>
    </w:p>
    <w:p w:rsidR="00B85351" w:rsidRPr="003E1FCE" w:rsidRDefault="00B85351" w:rsidP="00B85351">
      <w:pPr>
        <w:pStyle w:val="ConsPlusNonformat"/>
        <w:jc w:val="both"/>
      </w:pPr>
      <w:r w:rsidRPr="003E1FCE">
        <w:t>(далее  -  Федеральный  закон  "О  государственном пенсионном обеспечении в</w:t>
      </w:r>
    </w:p>
    <w:p w:rsidR="00B85351" w:rsidRPr="003E1FCE" w:rsidRDefault="00B85351" w:rsidP="00B85351">
      <w:pPr>
        <w:pStyle w:val="ConsPlusNonformat"/>
        <w:jc w:val="both"/>
      </w:pPr>
      <w:r w:rsidRPr="003E1FCE">
        <w:t>Российской  Федерации"),  части  1  - 5 статьи 15 Федерального закона от 28</w:t>
      </w:r>
    </w:p>
    <w:p w:rsidR="00B85351" w:rsidRPr="003E1FCE" w:rsidRDefault="00B85351" w:rsidP="00B85351">
      <w:pPr>
        <w:pStyle w:val="ConsPlusNonformat"/>
        <w:jc w:val="both"/>
      </w:pPr>
      <w:r w:rsidRPr="003E1FCE">
        <w:t>декабря 2013 г. N 424-ФЗ "О накопительной пенсии";</w:t>
      </w:r>
    </w:p>
    <w:p w:rsidR="00B85351" w:rsidRPr="003E1FCE" w:rsidRDefault="00B85351" w:rsidP="00B85351">
      <w:pPr>
        <w:pStyle w:val="ConsPlusNonformat"/>
        <w:jc w:val="both"/>
      </w:pPr>
      <w:r w:rsidRPr="003E1FCE">
        <w:t xml:space="preserve">    б)  о  необходимости  безотлагательно  извещать  территориальный  орган</w:t>
      </w:r>
    </w:p>
    <w:p w:rsidR="00B85351" w:rsidRPr="003E1FCE" w:rsidRDefault="00B85351" w:rsidP="00B85351">
      <w:pPr>
        <w:pStyle w:val="ConsPlusNonformat"/>
        <w:jc w:val="both"/>
      </w:pPr>
      <w:r w:rsidRPr="003E1FCE">
        <w:t>Пенсионного  фонда  Российской  Федерации  о  поступлении на работу и (или)</w:t>
      </w:r>
    </w:p>
    <w:p w:rsidR="00B85351" w:rsidRPr="003E1FCE" w:rsidRDefault="00B85351" w:rsidP="00B85351">
      <w:pPr>
        <w:pStyle w:val="ConsPlusNonformat"/>
        <w:jc w:val="both"/>
      </w:pPr>
      <w:r w:rsidRPr="003E1FCE">
        <w:t>выполнении  иной  деятельности,  в  период  осуществления которой я подлежу</w:t>
      </w:r>
    </w:p>
    <w:p w:rsidR="00B85351" w:rsidRPr="003E1FCE" w:rsidRDefault="00B85351" w:rsidP="00B85351">
      <w:pPr>
        <w:pStyle w:val="ConsPlusNonformat"/>
        <w:jc w:val="both"/>
      </w:pPr>
      <w:r w:rsidRPr="003E1FCE">
        <w:t>обязательному  пенсионному страхованию, о наступлении других обстоятельств,</w:t>
      </w:r>
    </w:p>
    <w:p w:rsidR="00B85351" w:rsidRPr="003E1FCE" w:rsidRDefault="00B85351" w:rsidP="00B85351">
      <w:pPr>
        <w:pStyle w:val="ConsPlusNonformat"/>
        <w:jc w:val="both"/>
      </w:pPr>
      <w:r w:rsidRPr="003E1FCE">
        <w:t>влекущих  изменение  размера  федеральной  социальной  доплаты к пенсии или</w:t>
      </w:r>
    </w:p>
    <w:p w:rsidR="00B85351" w:rsidRPr="003E1FCE" w:rsidRDefault="00B85351" w:rsidP="00B85351">
      <w:pPr>
        <w:pStyle w:val="ConsPlusNonformat"/>
        <w:jc w:val="both"/>
      </w:pPr>
      <w:r w:rsidRPr="003E1FCE">
        <w:t>прекращение  ее  выплаты  (для пенсионеров, которым установлена федеральная</w:t>
      </w:r>
    </w:p>
    <w:p w:rsidR="00B85351" w:rsidRPr="003E1FCE" w:rsidRDefault="00B85351" w:rsidP="00B85351">
      <w:pPr>
        <w:pStyle w:val="ConsPlusNonformat"/>
        <w:jc w:val="both"/>
      </w:pPr>
      <w:r w:rsidRPr="003E1FCE">
        <w:t>социальная  доплата  к  пенсии  в соответствии со статьей 12.1 Федерального</w:t>
      </w:r>
    </w:p>
    <w:p w:rsidR="00B85351" w:rsidRPr="003E1FCE" w:rsidRDefault="00B85351" w:rsidP="00B85351">
      <w:pPr>
        <w:pStyle w:val="ConsPlusNonformat"/>
        <w:jc w:val="both"/>
      </w:pPr>
      <w:r w:rsidRPr="003E1FCE">
        <w:t>закона от 17 июля 1999 г. N 178-ФЗ "О государственной социальной помощи");</w:t>
      </w:r>
    </w:p>
    <w:p w:rsidR="00B85351" w:rsidRPr="003E1FCE" w:rsidRDefault="00B85351" w:rsidP="00B85351">
      <w:pPr>
        <w:pStyle w:val="ConsPlusNonformat"/>
        <w:jc w:val="both"/>
      </w:pPr>
      <w:r w:rsidRPr="003E1FCE">
        <w:t xml:space="preserve">    в)  о  необходимости  в  случае  оформления  доверенности  на получение</w:t>
      </w:r>
    </w:p>
    <w:p w:rsidR="00B85351" w:rsidRPr="003E1FCE" w:rsidRDefault="00B85351" w:rsidP="00B85351">
      <w:pPr>
        <w:pStyle w:val="ConsPlusNonformat"/>
        <w:jc w:val="both"/>
      </w:pPr>
      <w:r w:rsidRPr="003E1FCE">
        <w:t>пенсии,  срок действия которой превышает один год, ежегодного представления</w:t>
      </w:r>
    </w:p>
    <w:p w:rsidR="00B85351" w:rsidRPr="003E1FCE" w:rsidRDefault="00B85351" w:rsidP="00B85351">
      <w:pPr>
        <w:pStyle w:val="ConsPlusNonformat"/>
        <w:jc w:val="both"/>
      </w:pPr>
      <w:r w:rsidRPr="003E1FCE">
        <w:t>в  территориальный  орган Пенсионного фонда Российской Федерации документа,</w:t>
      </w:r>
    </w:p>
    <w:p w:rsidR="00B85351" w:rsidRPr="003E1FCE" w:rsidRDefault="00B85351" w:rsidP="00B85351">
      <w:pPr>
        <w:pStyle w:val="ConsPlusNonformat"/>
        <w:jc w:val="both"/>
      </w:pPr>
      <w:r w:rsidRPr="003E1FCE">
        <w:t>подтверждающего  факт  моей регистрации по месту получения пенсии (часть 19</w:t>
      </w:r>
    </w:p>
    <w:p w:rsidR="00B85351" w:rsidRPr="003E1FCE" w:rsidRDefault="00B85351" w:rsidP="00B85351">
      <w:pPr>
        <w:pStyle w:val="ConsPlusNonformat"/>
        <w:jc w:val="both"/>
      </w:pPr>
      <w:r w:rsidRPr="003E1FCE">
        <w:t>статьи 21 Федерального закона "О страховых пенсиях", статья 24 Федерального</w:t>
      </w:r>
    </w:p>
    <w:p w:rsidR="00B85351" w:rsidRPr="003E1FCE" w:rsidRDefault="00B85351" w:rsidP="00B85351">
      <w:pPr>
        <w:pStyle w:val="ConsPlusNonformat"/>
        <w:jc w:val="both"/>
      </w:pPr>
      <w:r w:rsidRPr="003E1FCE">
        <w:t>закона "О государственном пенсионном обеспечении в Российской Федерации");</w:t>
      </w:r>
    </w:p>
    <w:p w:rsidR="00B85351" w:rsidRPr="003E1FCE" w:rsidRDefault="00B85351" w:rsidP="00B85351">
      <w:pPr>
        <w:pStyle w:val="ConsPlusNonformat"/>
        <w:jc w:val="both"/>
      </w:pPr>
      <w:r w:rsidRPr="003E1FCE">
        <w:t xml:space="preserve">    г)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выезде  на  постоянное  жительство  за  пределы</w:t>
      </w:r>
    </w:p>
    <w:p w:rsidR="00B85351" w:rsidRPr="003E1FCE" w:rsidRDefault="00B85351" w:rsidP="00B85351">
      <w:pPr>
        <w:pStyle w:val="ConsPlusNonformat"/>
        <w:jc w:val="both"/>
      </w:pPr>
      <w:r w:rsidRPr="003E1FCE">
        <w:t>территории  Российской Федерации путем подачи соответствующего заявления не</w:t>
      </w:r>
    </w:p>
    <w:p w:rsidR="00B85351" w:rsidRPr="003E1FCE" w:rsidRDefault="00B85351" w:rsidP="00B85351">
      <w:pPr>
        <w:pStyle w:val="ConsPlusNonformat"/>
        <w:jc w:val="both"/>
      </w:pPr>
      <w:r w:rsidRPr="003E1FCE">
        <w:t>ранее  чем  за  один  месяц  до даты выезда (часть 1 статьи 27 Федерального</w:t>
      </w:r>
    </w:p>
    <w:p w:rsidR="00B85351" w:rsidRPr="003E1FCE" w:rsidRDefault="00B85351" w:rsidP="00B85351">
      <w:pPr>
        <w:pStyle w:val="ConsPlusNonformat"/>
        <w:jc w:val="both"/>
      </w:pPr>
      <w:r w:rsidRPr="003E1FCE">
        <w:t>закона "О страховых пенсиях");</w:t>
      </w:r>
    </w:p>
    <w:p w:rsidR="00B85351" w:rsidRPr="003E1FCE" w:rsidRDefault="00B85351" w:rsidP="00B85351">
      <w:pPr>
        <w:pStyle w:val="ConsPlusNonformat"/>
        <w:jc w:val="both"/>
      </w:pPr>
      <w:r w:rsidRPr="003E1FCE">
        <w:t xml:space="preserve">    д)  о  необходимости  в  случае  выбора опекуном (попечителем) доставки</w:t>
      </w:r>
    </w:p>
    <w:p w:rsidR="00B85351" w:rsidRPr="003E1FCE" w:rsidRDefault="00B85351" w:rsidP="00B85351">
      <w:pPr>
        <w:pStyle w:val="ConsPlusNonformat"/>
        <w:jc w:val="both"/>
      </w:pPr>
      <w:r w:rsidRPr="003E1FCE">
        <w:t>пенсии  путем  зачисления ее на свой счет в кредитной организации указывать</w:t>
      </w:r>
    </w:p>
    <w:p w:rsidR="00B85351" w:rsidRPr="003E1FCE" w:rsidRDefault="00B85351" w:rsidP="00B85351">
      <w:pPr>
        <w:pStyle w:val="ConsPlusNonformat"/>
        <w:jc w:val="both"/>
      </w:pPr>
      <w:r w:rsidRPr="003E1FCE">
        <w:t>номинальный счет;</w:t>
      </w:r>
    </w:p>
    <w:p w:rsidR="00B85351" w:rsidRPr="003E1FCE" w:rsidRDefault="00B85351" w:rsidP="00B85351">
      <w:pPr>
        <w:pStyle w:val="ConsPlusNonformat"/>
        <w:jc w:val="both"/>
      </w:pPr>
      <w:r w:rsidRPr="003E1FCE">
        <w:t xml:space="preserve">    е)  о  возможности  доставки пенсии только через организацию, с которой</w:t>
      </w:r>
    </w:p>
    <w:p w:rsidR="00B85351" w:rsidRPr="003E1FCE" w:rsidRDefault="00B85351" w:rsidP="00B85351">
      <w:pPr>
        <w:pStyle w:val="ConsPlusNonformat"/>
        <w:jc w:val="both"/>
      </w:pPr>
      <w:r w:rsidRPr="003E1FCE">
        <w:t>органом,   осуществляющим   пенсионное   обеспечение,   заключен   договор,</w:t>
      </w:r>
    </w:p>
    <w:p w:rsidR="00B85351" w:rsidRPr="003E1FCE" w:rsidRDefault="00B85351" w:rsidP="00B85351">
      <w:pPr>
        <w:pStyle w:val="ConsPlusNonformat"/>
        <w:jc w:val="both"/>
      </w:pPr>
      <w:r w:rsidRPr="003E1FCE">
        <w:t>предусмотренный  частью  14  статьи  21  Федерального  закона  "О страховых</w:t>
      </w:r>
    </w:p>
    <w:p w:rsidR="00B85351" w:rsidRPr="003E1FCE" w:rsidRDefault="00B85351" w:rsidP="00B85351">
      <w:pPr>
        <w:pStyle w:val="ConsPlusNonformat"/>
        <w:jc w:val="both"/>
      </w:pPr>
      <w:r w:rsidRPr="003E1FCE">
        <w:t>пенсиях";</w:t>
      </w:r>
    </w:p>
    <w:p w:rsidR="00B85351" w:rsidRPr="003E1FCE" w:rsidRDefault="00B85351" w:rsidP="00B85351">
      <w:pPr>
        <w:pStyle w:val="ConsPlusNonformat"/>
        <w:jc w:val="both"/>
      </w:pPr>
      <w:r w:rsidRPr="003E1FCE">
        <w:t xml:space="preserve">    ж)  о  направлении  выплатного дела в территориальный орган Пенсионного</w:t>
      </w:r>
    </w:p>
    <w:p w:rsidR="00B85351" w:rsidRPr="003E1FCE" w:rsidRDefault="00B85351" w:rsidP="00B85351">
      <w:pPr>
        <w:pStyle w:val="ConsPlusNonformat"/>
        <w:jc w:val="both"/>
      </w:pPr>
      <w:r w:rsidRPr="003E1FCE">
        <w:t>фонда  Российской  Федерации  в  соответствии с адресом, выбранным мной для</w:t>
      </w:r>
    </w:p>
    <w:p w:rsidR="00B85351" w:rsidRPr="003E1FCE" w:rsidRDefault="00B85351" w:rsidP="00B85351">
      <w:pPr>
        <w:pStyle w:val="ConsPlusNonformat"/>
        <w:jc w:val="both"/>
      </w:pPr>
      <w:r w:rsidRPr="003E1FCE">
        <w:t>доставки пенсии.</w:t>
      </w:r>
    </w:p>
    <w:p w:rsidR="00B85351" w:rsidRPr="003E1FCE" w:rsidRDefault="00B85351" w:rsidP="00B85351">
      <w:pPr>
        <w:pStyle w:val="ConsPlusNonformat"/>
        <w:jc w:val="both"/>
      </w:pPr>
      <w:r w:rsidRPr="003E1FCE">
        <w:t xml:space="preserve">    В  случае  невыполнения указанных требований и получения в связи с этим</w:t>
      </w:r>
    </w:p>
    <w:p w:rsidR="00B85351" w:rsidRPr="003E1FCE" w:rsidRDefault="00B85351" w:rsidP="00B85351">
      <w:pPr>
        <w:pStyle w:val="ConsPlusNonformat"/>
        <w:jc w:val="both"/>
      </w:pPr>
      <w:r w:rsidRPr="003E1FCE">
        <w:t>излишних  сумм  пенсии  обязуюсь  возместить  причиненный Пенсионному фонду</w:t>
      </w:r>
    </w:p>
    <w:p w:rsidR="00B85351" w:rsidRPr="003E1FCE" w:rsidRDefault="00B85351" w:rsidP="00B85351">
      <w:pPr>
        <w:pStyle w:val="ConsPlusNonformat"/>
        <w:jc w:val="both"/>
      </w:pPr>
      <w:r w:rsidRPr="003E1FCE">
        <w:t>Российской Федерации ущерб.</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6.   Достоверность   сведений,   указанных   в   настоящем   заявлении,</w:t>
      </w:r>
    </w:p>
    <w:p w:rsidR="00B85351" w:rsidRPr="003E1FCE" w:rsidRDefault="00B85351" w:rsidP="00B85351">
      <w:pPr>
        <w:pStyle w:val="ConsPlusNonformat"/>
        <w:jc w:val="both"/>
      </w:pPr>
      <w:r w:rsidRPr="003E1FCE">
        <w:t xml:space="preserve">подтверждаю, с положениями </w:t>
      </w:r>
      <w:hyperlink w:anchor="Par2243" w:tooltip="    4. Я предупрежден(а):" w:history="1">
        <w:r w:rsidRPr="003E1FCE">
          <w:t>пункта 4</w:t>
        </w:r>
      </w:hyperlink>
      <w:r w:rsidRPr="003E1FCE">
        <w:t xml:space="preserve"> настоящего заявления ознакомлен(а).</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4"/>
        <w:gridCol w:w="3062"/>
        <w:gridCol w:w="4025"/>
      </w:tblGrid>
      <w:tr w:rsidR="003E1FCE" w:rsidRPr="003E1FCE" w:rsidTr="00AC3B6C">
        <w:tc>
          <w:tcPr>
            <w:tcW w:w="19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6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02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9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6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10</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 О ПРЕКРАЩЕНИИ ВЫПЛАТЫ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w:t>
      </w:r>
    </w:p>
    <w:p w:rsidR="00B85351" w:rsidRPr="003E1FCE" w:rsidRDefault="00B85351" w:rsidP="00B85351">
      <w:pPr>
        <w:pStyle w:val="ConsPlusNonformat"/>
        <w:jc w:val="both"/>
      </w:pPr>
      <w:r w:rsidRPr="003E1FCE">
        <w:t>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прекратить выплату (сделать отметку в соответствующем квадрате</w:t>
      </w:r>
    </w:p>
    <w:p w:rsidR="00B85351" w:rsidRPr="003E1FCE" w:rsidRDefault="00B85351" w:rsidP="00B85351">
      <w:pPr>
        <w:pStyle w:val="ConsPlusNonformat"/>
        <w:jc w:val="both"/>
      </w:pPr>
      <w:r w:rsidRPr="003E1FCE">
        <w:t>(квадратах):</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старости с установленной фиксированной выплатой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инвалидности с установленной фиксированной выплатой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случаю потери кормильца с установленной фиксированной выплатой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старости;</w:t>
            </w:r>
          </w:p>
        </w:tc>
      </w:tr>
      <w:tr w:rsidR="003E1FCE"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доли страховой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накопительной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за выслугу лет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старости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инвалидности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случаю потери кормильца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инвалидности;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случаю потери кормильца;</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пенсии, предусмотренной Законом Российской Федерации от 19 апреля 1991 г. N 1032-1 "О занятости населения в Российской Федерации";</w:t>
            </w:r>
          </w:p>
        </w:tc>
      </w:tr>
      <w:tr w:rsidR="003E1FCE"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пенсии по старости, предусмотренной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B85351"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_____________________________________________________________________</w:t>
            </w:r>
          </w:p>
          <w:p w:rsidR="00B85351" w:rsidRPr="003E1FCE" w:rsidRDefault="00B85351" w:rsidP="00AC3B6C">
            <w:pPr>
              <w:pStyle w:val="ConsPlusNormal"/>
              <w:jc w:val="center"/>
            </w:pPr>
            <w:r w:rsidRPr="003E1FCE">
              <w:t>(дополнительный выбор) (указывается гражданином)</w:t>
            </w: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4. В связи с:</w:t>
      </w: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(указывается обстоятельство, влекущее прекращение выплаты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К заявлению прилагаю документы:</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2"/>
        <w:gridCol w:w="7908"/>
      </w:tblGrid>
      <w:tr w:rsidR="003E1FCE" w:rsidRPr="003E1FCE" w:rsidTr="00AC3B6C">
        <w:tc>
          <w:tcPr>
            <w:tcW w:w="115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79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r>
      <w:tr w:rsidR="003E1FCE" w:rsidRPr="003E1FCE" w:rsidTr="00AC3B6C">
        <w:tc>
          <w:tcPr>
            <w:tcW w:w="115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9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115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9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115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9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115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9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6.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7.   Достоверность   сведений,   указанных   в   настоящем   заявлении,</w:t>
      </w:r>
    </w:p>
    <w:p w:rsidR="00B85351" w:rsidRPr="003E1FCE" w:rsidRDefault="00B85351" w:rsidP="00B85351">
      <w:pPr>
        <w:pStyle w:val="ConsPlusNonformat"/>
        <w:jc w:val="both"/>
      </w:pPr>
      <w:r w:rsidRPr="003E1FCE">
        <w:t>подтверждаю.</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3048"/>
        <w:gridCol w:w="4195"/>
      </w:tblGrid>
      <w:tr w:rsidR="003E1FCE" w:rsidRPr="003E1FCE" w:rsidTr="00AC3B6C">
        <w:tc>
          <w:tcPr>
            <w:tcW w:w="17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4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17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4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11</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ОБ ОТКАЗЕ ОТ ПОЛУЧЕНИЯ НАЗНАЧЕННОЙ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несовершеннолетнего  или</w:t>
      </w:r>
    </w:p>
    <w:p w:rsidR="00B85351" w:rsidRPr="003E1FCE" w:rsidRDefault="00B85351" w:rsidP="00B85351">
      <w:pPr>
        <w:pStyle w:val="ConsPlusNonformat"/>
        <w:jc w:val="both"/>
      </w:pPr>
      <w:r w:rsidRPr="003E1FCE">
        <w:t>недееспособного   лица;   организация,   на  которую  возложено  исполнение</w:t>
      </w:r>
    </w:p>
    <w:p w:rsidR="00B85351" w:rsidRPr="003E1FCE" w:rsidRDefault="00B85351" w:rsidP="00B85351">
      <w:pPr>
        <w:pStyle w:val="ConsPlusNonformat"/>
        <w:jc w:val="both"/>
      </w:pPr>
      <w:r w:rsidRPr="003E1FCE">
        <w:t>обязанностей опекуна или 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Отказываюсь   от   получения   назначенной   (сделать   отметку  в</w:t>
      </w:r>
    </w:p>
    <w:p w:rsidR="00B85351" w:rsidRPr="003E1FCE" w:rsidRDefault="00B85351" w:rsidP="00B85351">
      <w:pPr>
        <w:pStyle w:val="ConsPlusNonformat"/>
        <w:jc w:val="both"/>
      </w:pPr>
      <w:r w:rsidRPr="003E1FCE">
        <w:t>соответствующем квадрате (квадратах):</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старости с установленной фиксированной выплатой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инвалидности с установленной фиксированной выплатой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случаю потери кормильца с установленной фиксированной выплатой к указанной страховой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страховой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доли страховой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накопительной пенсии;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за выслугу лет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старости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инвалидности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пенсии по случаю потери кормильца по государственному пенсионному обеспечению;</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старости;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инвалидности;</w:t>
            </w:r>
          </w:p>
        </w:tc>
      </w:tr>
      <w:tr w:rsidR="003E1FCE"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vAlign w:val="center"/>
          </w:tcPr>
          <w:p w:rsidR="00B85351" w:rsidRPr="003E1FCE" w:rsidRDefault="00B85351" w:rsidP="00AC3B6C">
            <w:pPr>
              <w:pStyle w:val="ConsPlusNormal"/>
              <w:jc w:val="both"/>
            </w:pPr>
            <w:r w:rsidRPr="003E1FCE">
              <w:t>социальной пенсии по случаю потери кормильца;</w:t>
            </w:r>
          </w:p>
        </w:tc>
      </w:tr>
      <w:tr w:rsidR="003E1FCE"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пенсии, предусмотренной Законом Российской Федерации от 19 апреля 1991 г. N 1032-1 "О занятости населения в Российской Федерации";</w:t>
            </w:r>
          </w:p>
        </w:tc>
      </w:tr>
      <w:tr w:rsidR="003E1FCE" w:rsidRPr="003E1FCE" w:rsidTr="00AC3B6C">
        <w:tc>
          <w:tcPr>
            <w:tcW w:w="510" w:type="dxa"/>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пенсии по старости, предусмотренной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B85351" w:rsidRPr="003E1FCE" w:rsidTr="00AC3B6C">
        <w:tc>
          <w:tcPr>
            <w:tcW w:w="510" w:type="dxa"/>
            <w:vAlign w:val="center"/>
          </w:tcPr>
          <w:p w:rsidR="00B85351" w:rsidRPr="003E1FCE" w:rsidRDefault="00B85351" w:rsidP="00AC3B6C">
            <w:pPr>
              <w:pStyle w:val="ConsPlusNormal"/>
              <w:jc w:val="center"/>
            </w:pPr>
            <w:r w:rsidRPr="003E1FCE">
              <w:rPr>
                <w:noProof/>
                <w:position w:val="-10"/>
              </w:rPr>
              <w:drawing>
                <wp:inline distT="0" distB="0" distL="0" distR="0">
                  <wp:extent cx="182880" cy="246380"/>
                  <wp:effectExtent l="0" t="0" r="762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p>
        </w:tc>
        <w:tc>
          <w:tcPr>
            <w:tcW w:w="8561" w:type="dxa"/>
          </w:tcPr>
          <w:p w:rsidR="00B85351" w:rsidRPr="003E1FCE" w:rsidRDefault="00B85351" w:rsidP="00AC3B6C">
            <w:pPr>
              <w:pStyle w:val="ConsPlusNormal"/>
              <w:jc w:val="both"/>
            </w:pPr>
            <w:r w:rsidRPr="003E1FCE">
              <w:t>_____________________________________________________________________</w:t>
            </w:r>
          </w:p>
          <w:p w:rsidR="00B85351" w:rsidRPr="003E1FCE" w:rsidRDefault="00B85351" w:rsidP="00AC3B6C">
            <w:pPr>
              <w:pStyle w:val="ConsPlusNormal"/>
              <w:jc w:val="center"/>
            </w:pPr>
            <w:r w:rsidRPr="003E1FCE">
              <w:t>(дополнительный выбор) (указывается гражданином)</w:t>
            </w: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4.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Достоверность   сведений,   указанных   в   настоящем   заявлении,</w:t>
      </w:r>
    </w:p>
    <w:p w:rsidR="00B85351" w:rsidRPr="003E1FCE" w:rsidRDefault="00B85351" w:rsidP="00B85351">
      <w:pPr>
        <w:pStyle w:val="ConsPlusNonformat"/>
        <w:jc w:val="both"/>
      </w:pPr>
      <w:r w:rsidRPr="003E1FCE">
        <w:t>подтверждаю.</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053"/>
        <w:gridCol w:w="3628"/>
      </w:tblGrid>
      <w:tr w:rsidR="003E1FCE" w:rsidRPr="003E1FCE" w:rsidTr="00AC3B6C">
        <w:tc>
          <w:tcPr>
            <w:tcW w:w="238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5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362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238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5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12</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 ФАКТЕ ОСУЩЕСТВЛЕНИЯ (ПРЕКРАЩЕНИЯ) РАБОТЫ</w:t>
      </w:r>
    </w:p>
    <w:p w:rsidR="00B85351" w:rsidRPr="003E1FCE" w:rsidRDefault="00B85351" w:rsidP="00B85351">
      <w:pPr>
        <w:pStyle w:val="ConsPlusNonformat"/>
        <w:jc w:val="both"/>
      </w:pPr>
      <w:r w:rsidRPr="003E1FCE">
        <w:t xml:space="preserve">                         И (ИЛИ) ИНОЙ ДЕЯТЕЛЬНОСТИ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___________________________,</w:t>
      </w:r>
    </w:p>
    <w:p w:rsidR="00B85351" w:rsidRPr="003E1FCE" w:rsidRDefault="00B85351" w:rsidP="00B85351">
      <w:pPr>
        <w:pStyle w:val="ConsPlusNonformat"/>
        <w:jc w:val="both"/>
      </w:pPr>
      <w:r w:rsidRPr="003E1FCE">
        <w:t>территориальный    орган    Пенсионного    фонда    Российской   Федерации,</w:t>
      </w:r>
    </w:p>
    <w:p w:rsidR="00B85351" w:rsidRPr="003E1FCE" w:rsidRDefault="00B85351" w:rsidP="00B85351">
      <w:pPr>
        <w:pStyle w:val="ConsPlusNonformat"/>
        <w:jc w:val="both"/>
      </w:pPr>
      <w:r w:rsidRPr="003E1FCE">
        <w:t>осуществляющий выплату пенсии, _________________________,</w:t>
      </w:r>
    </w:p>
    <w:p w:rsidR="00B85351" w:rsidRPr="003E1FCE" w:rsidRDefault="00B85351" w:rsidP="00B85351">
      <w:pPr>
        <w:pStyle w:val="ConsPlusNonformat"/>
        <w:jc w:val="both"/>
      </w:pPr>
      <w:r w:rsidRPr="003E1FCE">
        <w:t>номер телефона 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Сообщаю,  что  работу  и (или) иную деятельность (сделать отметку в</w:t>
      </w:r>
    </w:p>
    <w:p w:rsidR="00B85351" w:rsidRPr="003E1FCE" w:rsidRDefault="00B85351" w:rsidP="00B85351">
      <w:pPr>
        <w:pStyle w:val="ConsPlusNonformat"/>
        <w:jc w:val="both"/>
      </w:pPr>
      <w:r w:rsidRPr="003E1FCE">
        <w:t>соответствующем квадрате):</w:t>
      </w: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осуществляю с ___________,    </w:t>
      </w:r>
      <w:r w:rsidRPr="003E1FCE">
        <w:rPr>
          <w:noProof/>
          <w:position w:val="-10"/>
        </w:rPr>
        <w:drawing>
          <wp:inline distT="0" distB="0" distL="0" distR="0">
            <wp:extent cx="182880" cy="246380"/>
            <wp:effectExtent l="0" t="0" r="762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прекратил(а) с _________.</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3. К заявлению прилагаю документы:</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4"/>
        <w:gridCol w:w="8220"/>
      </w:tblGrid>
      <w:tr w:rsidR="003E1FCE" w:rsidRPr="003E1FCE" w:rsidTr="00AC3B6C">
        <w:tc>
          <w:tcPr>
            <w:tcW w:w="85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r>
      <w:tr w:rsidR="00B85351" w:rsidRPr="003E1FCE" w:rsidTr="00AC3B6C">
        <w:tc>
          <w:tcPr>
            <w:tcW w:w="85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822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4.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на адрес электронной почты ____________________________________.</w:t>
      </w:r>
    </w:p>
    <w:p w:rsidR="00B85351" w:rsidRPr="003E1FCE" w:rsidRDefault="00B85351" w:rsidP="00B85351">
      <w:pPr>
        <w:pStyle w:val="ConsPlusNonformat"/>
        <w:jc w:val="both"/>
      </w:pPr>
      <w:r w:rsidRPr="003E1FCE">
        <w:t xml:space="preserve">                                      (адрес электронной почты гражданина)</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Достоверность сведений, указанных в заявлении, подтверждаю.</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8"/>
        <w:gridCol w:w="2530"/>
        <w:gridCol w:w="3118"/>
      </w:tblGrid>
      <w:tr w:rsidR="003E1FCE" w:rsidRPr="003E1FCE" w:rsidTr="00AC3B6C">
        <w:tc>
          <w:tcPr>
            <w:tcW w:w="34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253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w:t>
            </w:r>
          </w:p>
        </w:tc>
        <w:tc>
          <w:tcPr>
            <w:tcW w:w="311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Инициалы, фамилия</w:t>
            </w:r>
          </w:p>
        </w:tc>
      </w:tr>
      <w:tr w:rsidR="00B85351" w:rsidRPr="003E1FCE" w:rsidTr="00AC3B6C">
        <w:tc>
          <w:tcPr>
            <w:tcW w:w="340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53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13</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ЗАЯВЛЕНИЕ</w:t>
      </w:r>
    </w:p>
    <w:p w:rsidR="00B85351" w:rsidRPr="003E1FCE" w:rsidRDefault="00B85351" w:rsidP="00B85351">
      <w:pPr>
        <w:pStyle w:val="ConsPlusNonformat"/>
        <w:jc w:val="both"/>
      </w:pPr>
      <w:r w:rsidRPr="003E1FCE">
        <w:t xml:space="preserve">         О ПОДТВЕРЖДЕНИИ МЕСТА ФАКТИЧЕСКОГО ПРОЖИВАНИЯ ГРАЖДАНИНА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___________________________,</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Законный представитель несовершеннолетнего или недееспособного лица:</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1450"/>
        <w:gridCol w:w="674"/>
        <w:gridCol w:w="2172"/>
        <w:gridCol w:w="1463"/>
      </w:tblGrid>
      <w:tr w:rsidR="003E1FCE" w:rsidRPr="003E1FCE" w:rsidTr="00AC3B6C">
        <w:tc>
          <w:tcPr>
            <w:tcW w:w="476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4309"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59"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Подтверждаю,  что  фактически проживаю по адресу места фактического</w:t>
      </w:r>
    </w:p>
    <w:p w:rsidR="00B85351" w:rsidRPr="003E1FCE" w:rsidRDefault="00B85351" w:rsidP="00B85351">
      <w:pPr>
        <w:pStyle w:val="ConsPlusNonformat"/>
        <w:jc w:val="both"/>
      </w:pPr>
      <w:r w:rsidRPr="003E1FCE">
        <w:t>проживания, указанному в настоящем заявлении.</w:t>
      </w:r>
    </w:p>
    <w:p w:rsidR="00B85351" w:rsidRPr="003E1FCE" w:rsidRDefault="00B85351" w:rsidP="00B85351">
      <w:pPr>
        <w:pStyle w:val="ConsPlusNonformat"/>
        <w:jc w:val="both"/>
      </w:pPr>
    </w:p>
    <w:p w:rsidR="00B85351" w:rsidRPr="003E1FCE" w:rsidRDefault="00B85351" w:rsidP="00B85351">
      <w:pPr>
        <w:pStyle w:val="ConsPlusNonformat"/>
        <w:jc w:val="both"/>
      </w:pPr>
      <w:bookmarkStart w:id="40" w:name="Par2767"/>
      <w:bookmarkEnd w:id="40"/>
      <w:r w:rsidRPr="003E1FCE">
        <w:t xml:space="preserve">    4. Я предупрежден(а):</w:t>
      </w:r>
    </w:p>
    <w:p w:rsidR="00B85351" w:rsidRPr="003E1FCE" w:rsidRDefault="00B85351" w:rsidP="00B85351">
      <w:pPr>
        <w:pStyle w:val="ConsPlusNonformat"/>
        <w:jc w:val="both"/>
      </w:pPr>
      <w:r w:rsidRPr="003E1FCE">
        <w:t xml:space="preserve">    а)   о   необходимости   подтверждать   место  фактического  проживания</w:t>
      </w:r>
    </w:p>
    <w:p w:rsidR="00B85351" w:rsidRPr="003E1FCE" w:rsidRDefault="00B85351" w:rsidP="00B85351">
      <w:pPr>
        <w:pStyle w:val="ConsPlusNonformat"/>
        <w:jc w:val="both"/>
      </w:pPr>
      <w:r w:rsidRPr="003E1FCE">
        <w:t>гражданина  Российской Федерации в районах Крайнего Севера и приравненных к</w:t>
      </w:r>
    </w:p>
    <w:p w:rsidR="00B85351" w:rsidRPr="003E1FCE" w:rsidRDefault="00B85351" w:rsidP="00B85351">
      <w:pPr>
        <w:pStyle w:val="ConsPlusNonformat"/>
        <w:jc w:val="both"/>
      </w:pPr>
      <w:r w:rsidRPr="003E1FCE">
        <w:t>ним  местностях  путем  подачи ежегодно личного заявления в территориальный</w:t>
      </w:r>
    </w:p>
    <w:p w:rsidR="00B85351" w:rsidRPr="003E1FCE" w:rsidRDefault="00B85351" w:rsidP="00B85351">
      <w:pPr>
        <w:pStyle w:val="ConsPlusNonformat"/>
        <w:jc w:val="both"/>
      </w:pPr>
      <w:r w:rsidRPr="003E1FCE">
        <w:t>орган  Пенсионного фонда Российской Федерации или многофункциональный центр</w:t>
      </w:r>
    </w:p>
    <w:p w:rsidR="00B85351" w:rsidRPr="003E1FCE" w:rsidRDefault="00B85351" w:rsidP="00B85351">
      <w:pPr>
        <w:pStyle w:val="ConsPlusNonformat"/>
        <w:jc w:val="both"/>
      </w:pPr>
      <w:r w:rsidRPr="003E1FCE">
        <w:t>предоставления  государственных и муниципальных услуг по месту фактического</w:t>
      </w:r>
    </w:p>
    <w:p w:rsidR="00B85351" w:rsidRPr="003E1FCE" w:rsidRDefault="00B85351" w:rsidP="00B85351">
      <w:pPr>
        <w:pStyle w:val="ConsPlusNonformat"/>
        <w:jc w:val="both"/>
      </w:pPr>
      <w:r w:rsidRPr="003E1FCE">
        <w:t>проживания  на  Крайнем  Севере  до  истечения  12  месяцев с месяца подачи</w:t>
      </w:r>
    </w:p>
    <w:p w:rsidR="00B85351" w:rsidRPr="003E1FCE" w:rsidRDefault="00B85351" w:rsidP="00B85351">
      <w:pPr>
        <w:pStyle w:val="ConsPlusNonformat"/>
        <w:jc w:val="both"/>
      </w:pPr>
      <w:r w:rsidRPr="003E1FCE">
        <w:t>заявления  об  установлении  (выплате)  страховой  пенсии  или  предыдущего</w:t>
      </w:r>
    </w:p>
    <w:p w:rsidR="00B85351" w:rsidRPr="003E1FCE" w:rsidRDefault="00B85351" w:rsidP="00B85351">
      <w:pPr>
        <w:pStyle w:val="ConsPlusNonformat"/>
        <w:jc w:val="both"/>
      </w:pPr>
      <w:r w:rsidRPr="003E1FCE">
        <w:t>подтверждения  места  фактического  проживания  на  Крайнем  Севере  (абзац</w:t>
      </w:r>
    </w:p>
    <w:p w:rsidR="00B85351" w:rsidRPr="003E1FCE" w:rsidRDefault="00B85351" w:rsidP="00B85351">
      <w:pPr>
        <w:pStyle w:val="ConsPlusNonformat"/>
        <w:jc w:val="both"/>
      </w:pPr>
      <w:r w:rsidRPr="003E1FCE">
        <w:t>четвертый  пункта  5  Правил установления и выплаты повышения фиксированной</w:t>
      </w:r>
    </w:p>
    <w:p w:rsidR="00B85351" w:rsidRPr="003E1FCE" w:rsidRDefault="00B85351" w:rsidP="00B85351">
      <w:pPr>
        <w:pStyle w:val="ConsPlusNonformat"/>
        <w:jc w:val="both"/>
      </w:pPr>
      <w:r w:rsidRPr="003E1FCE">
        <w:t>выплаты  к  страховой пенсии лицам, проживающим в районах Крайнего Севера и</w:t>
      </w:r>
    </w:p>
    <w:p w:rsidR="00B85351" w:rsidRPr="003E1FCE" w:rsidRDefault="00B85351" w:rsidP="00B85351">
      <w:pPr>
        <w:pStyle w:val="ConsPlusNonformat"/>
        <w:jc w:val="both"/>
      </w:pPr>
      <w:r w:rsidRPr="003E1FCE">
        <w:t>приравненных  к  ним  местностях, утвержденных постановлением Правительства</w:t>
      </w:r>
    </w:p>
    <w:p w:rsidR="00B85351" w:rsidRPr="003E1FCE" w:rsidRDefault="00B85351" w:rsidP="00B85351">
      <w:pPr>
        <w:pStyle w:val="ConsPlusNonformat"/>
        <w:jc w:val="both"/>
      </w:pPr>
      <w:r w:rsidRPr="003E1FCE">
        <w:t>Российской Федерации от 18 марта 2015 г. N 249);</w:t>
      </w:r>
    </w:p>
    <w:p w:rsidR="00B85351" w:rsidRPr="003E1FCE" w:rsidRDefault="00B85351" w:rsidP="00B85351">
      <w:pPr>
        <w:pStyle w:val="ConsPlusNonformat"/>
        <w:jc w:val="both"/>
      </w:pPr>
      <w:r w:rsidRPr="003E1FCE">
        <w:t xml:space="preserve">    б) ___________________________________________________________________.</w:t>
      </w:r>
    </w:p>
    <w:p w:rsidR="00B85351" w:rsidRPr="003E1FCE" w:rsidRDefault="00B85351" w:rsidP="00B85351">
      <w:pPr>
        <w:pStyle w:val="ConsPlusNonformat"/>
        <w:jc w:val="both"/>
      </w:pPr>
      <w:r w:rsidRPr="003E1FCE">
        <w:t xml:space="preserve">                                    (иное)</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5.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6.  Достоверность  сведений,  указанных  в  заявлении, и ознакомление с</w:t>
      </w:r>
    </w:p>
    <w:p w:rsidR="00B85351" w:rsidRPr="003E1FCE" w:rsidRDefault="00B85351" w:rsidP="00B85351">
      <w:pPr>
        <w:pStyle w:val="ConsPlusNonformat"/>
        <w:jc w:val="both"/>
      </w:pPr>
      <w:r w:rsidRPr="003E1FCE">
        <w:t xml:space="preserve">положениями </w:t>
      </w:r>
      <w:hyperlink w:anchor="Par2767" w:tooltip="    4. Я предупрежден(а):" w:history="1">
        <w:r w:rsidRPr="003E1FCE">
          <w:t>пункта 4</w:t>
        </w:r>
      </w:hyperlink>
      <w:r w:rsidRPr="003E1FCE">
        <w:t xml:space="preserve"> настоящего заявления подтверждаю.</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44"/>
        <w:gridCol w:w="2678"/>
        <w:gridCol w:w="3798"/>
      </w:tblGrid>
      <w:tr w:rsidR="003E1FCE" w:rsidRPr="003E1FCE" w:rsidTr="00AC3B6C">
        <w:tc>
          <w:tcPr>
            <w:tcW w:w="25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267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379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Инициалы, фамилия</w:t>
            </w:r>
          </w:p>
        </w:tc>
      </w:tr>
      <w:tr w:rsidR="00B85351" w:rsidRPr="003E1FCE" w:rsidTr="00AC3B6C">
        <w:tc>
          <w:tcPr>
            <w:tcW w:w="254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67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14</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bookmarkStart w:id="41" w:name="Par2822"/>
      <w:bookmarkEnd w:id="41"/>
      <w:r w:rsidRPr="003E1FCE">
        <w:t xml:space="preserve">                                 ЗАЯВЛЕНИЕ</w:t>
      </w:r>
    </w:p>
    <w:p w:rsidR="00B85351" w:rsidRPr="003E1FCE" w:rsidRDefault="00B85351" w:rsidP="00B85351">
      <w:pPr>
        <w:pStyle w:val="ConsPlusNonformat"/>
        <w:jc w:val="both"/>
      </w:pPr>
      <w:r w:rsidRPr="003E1FCE">
        <w:t xml:space="preserve">                      О ВЫПЛАТЕ НАКОПИТЕЛЬНОЙ ПЕНСИИ</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1. 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w:t>
      </w:r>
    </w:p>
    <w:p w:rsidR="00B85351" w:rsidRPr="003E1FCE" w:rsidRDefault="00B85351" w:rsidP="00B85351">
      <w:pPr>
        <w:pStyle w:val="ConsPlusNonformat"/>
        <w:jc w:val="both"/>
      </w:pPr>
      <w:r w:rsidRPr="003E1FCE">
        <w:t>страховой номер индивидуального лицевого счета ________________,</w:t>
      </w:r>
    </w:p>
    <w:p w:rsidR="00B85351" w:rsidRPr="003E1FCE" w:rsidRDefault="00B85351" w:rsidP="00B85351">
      <w:pPr>
        <w:pStyle w:val="ConsPlusNonformat"/>
        <w:jc w:val="both"/>
      </w:pPr>
      <w:r w:rsidRPr="003E1FCE">
        <w:t>принадлежность к гражданству _____________________________________________,</w:t>
      </w:r>
    </w:p>
    <w:p w:rsidR="00B85351" w:rsidRPr="003E1FCE" w:rsidRDefault="00B85351" w:rsidP="00B85351">
      <w:pPr>
        <w:pStyle w:val="ConsPlusNonformat"/>
        <w:jc w:val="both"/>
      </w:pPr>
      <w:r w:rsidRPr="003E1FCE">
        <w:t xml:space="preserve">                                      (указывается гражданство)</w:t>
      </w:r>
    </w:p>
    <w:p w:rsidR="00B85351" w:rsidRPr="003E1FCE" w:rsidRDefault="00B85351" w:rsidP="00B85351">
      <w:pPr>
        <w:pStyle w:val="ConsPlusNonformat"/>
        <w:jc w:val="both"/>
      </w:pPr>
      <w:r w:rsidRPr="003E1FCE">
        <w:t>проживающий(ая) в Российской Федерации:</w:t>
      </w:r>
    </w:p>
    <w:p w:rsidR="00B85351" w:rsidRPr="003E1FCE" w:rsidRDefault="00B85351" w:rsidP="00B85351">
      <w:pPr>
        <w:pStyle w:val="ConsPlusNonformat"/>
        <w:jc w:val="both"/>
      </w:pPr>
      <w:r w:rsidRPr="003E1FCE">
        <w:t>адрес места жительства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 проживания 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Дата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Место рождения</w:t>
            </w:r>
          </w:p>
        </w:tc>
        <w:tc>
          <w:tcPr>
            <w:tcW w:w="5760"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652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документа</w:t>
            </w:r>
          </w:p>
        </w:tc>
        <w:tc>
          <w:tcPr>
            <w:tcW w:w="255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2.   Представитель   (законный   представитель   недееспособного  лица;</w:t>
      </w:r>
    </w:p>
    <w:p w:rsidR="00B85351" w:rsidRPr="003E1FCE" w:rsidRDefault="00B85351" w:rsidP="00B85351">
      <w:pPr>
        <w:pStyle w:val="ConsPlusNonformat"/>
        <w:jc w:val="both"/>
      </w:pPr>
      <w:r w:rsidRPr="003E1FCE">
        <w:t>организация,  на  которую  возложено  исполнение  обязанностей  опекуна или</w:t>
      </w:r>
    </w:p>
    <w:p w:rsidR="00B85351" w:rsidRPr="003E1FCE" w:rsidRDefault="00B85351" w:rsidP="00B85351">
      <w:pPr>
        <w:pStyle w:val="ConsPlusNonformat"/>
        <w:jc w:val="both"/>
      </w:pPr>
      <w:r w:rsidRPr="003E1FCE">
        <w:t>попечителя; доверенное лицо) (нужное подчеркнуть):</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(фамилия, имя, отчество (при наличии) представителя; наименование</w:t>
      </w:r>
    </w:p>
    <w:p w:rsidR="00B85351" w:rsidRPr="003E1FCE" w:rsidRDefault="00B85351" w:rsidP="00B85351">
      <w:pPr>
        <w:pStyle w:val="ConsPlusNonformat"/>
        <w:jc w:val="both"/>
      </w:pPr>
      <w:r w:rsidRPr="003E1FCE">
        <w:t xml:space="preserve">   организации, на которую возложено исполнение обязанностей опекуна или</w:t>
      </w:r>
    </w:p>
    <w:p w:rsidR="00B85351" w:rsidRPr="003E1FCE" w:rsidRDefault="00B85351" w:rsidP="00B85351">
      <w:pPr>
        <w:pStyle w:val="ConsPlusNonformat"/>
        <w:jc w:val="both"/>
      </w:pPr>
      <w:r w:rsidRPr="003E1FCE">
        <w:t xml:space="preserve">   попечителя, и фамилия, имя, отчество (при наличии) ее представителя)</w:t>
      </w:r>
    </w:p>
    <w:p w:rsidR="00B85351" w:rsidRPr="003E1FCE" w:rsidRDefault="00B85351" w:rsidP="00B85351">
      <w:pPr>
        <w:pStyle w:val="ConsPlusNonformat"/>
        <w:jc w:val="both"/>
      </w:pPr>
      <w:r w:rsidRPr="003E1FCE">
        <w:t>адрес места жительства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пребывания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фактического</w:t>
      </w:r>
    </w:p>
    <w:p w:rsidR="00B85351" w:rsidRPr="003E1FCE" w:rsidRDefault="00B85351" w:rsidP="00B85351">
      <w:pPr>
        <w:pStyle w:val="ConsPlusNonformat"/>
        <w:jc w:val="both"/>
      </w:pPr>
      <w:r w:rsidRPr="003E1FCE">
        <w:t>проживания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адрес места нахождения</w:t>
      </w:r>
    </w:p>
    <w:p w:rsidR="00B85351" w:rsidRPr="003E1FCE" w:rsidRDefault="00B85351" w:rsidP="00B85351">
      <w:pPr>
        <w:pStyle w:val="ConsPlusNonformat"/>
        <w:jc w:val="both"/>
      </w:pPr>
      <w:r w:rsidRPr="003E1FCE">
        <w:t>организации              __________________________________________________</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номер телефона           __________________________________________________</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удостоверяющего личность представителя</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Серия, номер</w:t>
            </w:r>
          </w:p>
        </w:tc>
        <w:tc>
          <w:tcPr>
            <w:tcW w:w="21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6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331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Кем выдан</w:t>
            </w:r>
          </w:p>
        </w:tc>
        <w:tc>
          <w:tcPr>
            <w:tcW w:w="5760"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3E1FCE" w:rsidRPr="003E1FCE" w:rsidTr="00AC3B6C">
        <w:tc>
          <w:tcPr>
            <w:tcW w:w="492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Наименование документа, подтверждающего полномочия представителя</w:t>
            </w:r>
          </w:p>
        </w:tc>
        <w:tc>
          <w:tcPr>
            <w:tcW w:w="415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Серия, номер</w:t>
            </w:r>
          </w:p>
        </w:tc>
        <w:tc>
          <w:tcPr>
            <w:tcW w:w="2124"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Дата выдачи</w:t>
            </w:r>
          </w:p>
        </w:tc>
        <w:tc>
          <w:tcPr>
            <w:tcW w:w="1476"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328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Кем выдан</w:t>
            </w:r>
          </w:p>
        </w:tc>
        <w:tc>
          <w:tcPr>
            <w:tcW w:w="5784" w:type="dxa"/>
            <w:gridSpan w:val="4"/>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5412"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r w:rsidRPr="003E1FCE">
              <w:t>Срок действия полномочий</w:t>
            </w:r>
          </w:p>
        </w:tc>
        <w:tc>
          <w:tcPr>
            <w:tcW w:w="3660"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3.  Прошу  выплачивать  накопительную  пенсию  в  связи  с прекращением</w:t>
      </w:r>
    </w:p>
    <w:p w:rsidR="00B85351" w:rsidRPr="003E1FCE" w:rsidRDefault="00B85351" w:rsidP="00B85351">
      <w:pPr>
        <w:pStyle w:val="ConsPlusNonformat"/>
        <w:jc w:val="both"/>
      </w:pPr>
      <w:r w:rsidRPr="003E1FCE">
        <w:t>деятельности негосударственного пенсионного фонда _________________________</w:t>
      </w:r>
    </w:p>
    <w:p w:rsidR="00B85351" w:rsidRPr="003E1FCE" w:rsidRDefault="00B85351" w:rsidP="00B85351">
      <w:pPr>
        <w:pStyle w:val="ConsPlusNonformat"/>
        <w:jc w:val="both"/>
      </w:pPr>
      <w:r w:rsidRPr="003E1FCE">
        <w:t xml:space="preserve">                                                       (наименование)</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4. Прошу доставлять накопительную пенсию:</w:t>
      </w: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пенсионеру, </w:t>
      </w:r>
      <w:r w:rsidRPr="003E1FCE">
        <w:rPr>
          <w:noProof/>
          <w:position w:val="-10"/>
        </w:rPr>
        <w:drawing>
          <wp:inline distT="0" distB="0" distL="0" distR="0">
            <wp:extent cx="182880" cy="246380"/>
            <wp:effectExtent l="0" t="0" r="762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представителю (сделать отметку в соответствующем квадрате)</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7"/>
        <w:gridCol w:w="8102"/>
      </w:tblGrid>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vMerge w:val="restart"/>
            <w:tcBorders>
              <w:left w:val="single" w:sz="4" w:space="0" w:color="auto"/>
              <w:right w:val="single" w:sz="4" w:space="0" w:color="auto"/>
            </w:tcBorders>
          </w:tcPr>
          <w:p w:rsidR="00B85351" w:rsidRPr="003E1FCE" w:rsidRDefault="00B85351" w:rsidP="00AC3B6C">
            <w:pPr>
              <w:pStyle w:val="ConsPlusNormal"/>
            </w:pPr>
          </w:p>
        </w:tc>
        <w:tc>
          <w:tcPr>
            <w:tcW w:w="8102"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организацию почтовой связи: _________________________</w:t>
            </w:r>
          </w:p>
          <w:p w:rsidR="00B85351" w:rsidRPr="003E1FCE" w:rsidRDefault="00B85351" w:rsidP="00AC3B6C">
            <w:pPr>
              <w:pStyle w:val="ConsPlusNonformat"/>
              <w:jc w:val="both"/>
            </w:pPr>
            <w:r w:rsidRPr="003E1FCE">
              <w:t xml:space="preserve">                                  (указывается наименование</w:t>
            </w:r>
          </w:p>
          <w:p w:rsidR="00B85351" w:rsidRPr="003E1FCE" w:rsidRDefault="00B85351" w:rsidP="00AC3B6C">
            <w:pPr>
              <w:pStyle w:val="ConsPlusNonformat"/>
              <w:jc w:val="both"/>
            </w:pPr>
            <w:r w:rsidRPr="003E1FCE">
              <w:t>___________________________________________________________</w:t>
            </w:r>
          </w:p>
          <w:p w:rsidR="00B85351" w:rsidRPr="003E1FCE" w:rsidRDefault="00B85351" w:rsidP="00AC3B6C">
            <w:pPr>
              <w:pStyle w:val="ConsPlusNonformat"/>
              <w:jc w:val="both"/>
            </w:pPr>
            <w:r w:rsidRPr="003E1FCE">
              <w:t xml:space="preserve">        организации, осуществляющей доставку пенсии)</w:t>
            </w:r>
          </w:p>
          <w:p w:rsidR="00B85351" w:rsidRPr="003E1FCE" w:rsidRDefault="00B85351" w:rsidP="00AC3B6C">
            <w:pPr>
              <w:pStyle w:val="ConsPlusNonformat"/>
              <w:jc w:val="both"/>
            </w:pPr>
            <w:r w:rsidRPr="003E1FCE">
              <w:t>путем вручения в кассе организации</w:t>
            </w:r>
          </w:p>
          <w:p w:rsidR="00B85351" w:rsidRPr="003E1FCE" w:rsidRDefault="00B85351" w:rsidP="00AC3B6C">
            <w:pPr>
              <w:pStyle w:val="ConsPlusNonformat"/>
              <w:jc w:val="both"/>
            </w:pPr>
            <w:r w:rsidRPr="003E1FCE">
              <w:t>путем вручения на дому ____________________________________</w:t>
            </w:r>
          </w:p>
          <w:p w:rsidR="00B85351" w:rsidRPr="003E1FCE" w:rsidRDefault="00B85351" w:rsidP="00AC3B6C">
            <w:pPr>
              <w:pStyle w:val="ConsPlusNonformat"/>
              <w:jc w:val="both"/>
            </w:pPr>
            <w:r w:rsidRPr="003E1FCE">
              <w:t xml:space="preserve">                         (указывается адрес, по которому</w:t>
            </w:r>
          </w:p>
          <w:p w:rsidR="00B85351" w:rsidRPr="003E1FCE" w:rsidRDefault="00B85351" w:rsidP="00AC3B6C">
            <w:pPr>
              <w:pStyle w:val="ConsPlusNonformat"/>
              <w:jc w:val="both"/>
            </w:pPr>
            <w:r w:rsidRPr="003E1FCE">
              <w:t xml:space="preserve">                           должна доставляться пенсия)</w:t>
            </w: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3E1FCE" w:rsidRPr="003E1FCE" w:rsidTr="00AC3B6C">
        <w:tc>
          <w:tcPr>
            <w:tcW w:w="567" w:type="dxa"/>
            <w:tcBorders>
              <w:top w:val="single" w:sz="4" w:space="0" w:color="auto"/>
              <w:bottom w:val="single" w:sz="4" w:space="0" w:color="auto"/>
            </w:tcBorders>
          </w:tcPr>
          <w:p w:rsidR="00B85351" w:rsidRPr="003E1FCE" w:rsidRDefault="00B85351" w:rsidP="00AC3B6C">
            <w:pPr>
              <w:pStyle w:val="ConsPlusNormal"/>
            </w:pPr>
          </w:p>
        </w:tc>
        <w:tc>
          <w:tcPr>
            <w:tcW w:w="397" w:type="dxa"/>
          </w:tcPr>
          <w:p w:rsidR="00B85351" w:rsidRPr="003E1FCE" w:rsidRDefault="00B85351" w:rsidP="00AC3B6C">
            <w:pPr>
              <w:pStyle w:val="ConsPlusNormal"/>
            </w:pPr>
          </w:p>
        </w:tc>
        <w:tc>
          <w:tcPr>
            <w:tcW w:w="8102" w:type="dxa"/>
            <w:tcBorders>
              <w:top w:val="single" w:sz="4" w:space="0" w:color="auto"/>
              <w:bottom w:val="single" w:sz="4" w:space="0" w:color="auto"/>
            </w:tcBorders>
          </w:tcPr>
          <w:p w:rsidR="00B85351" w:rsidRPr="003E1FCE" w:rsidRDefault="00B85351" w:rsidP="00AC3B6C">
            <w:pPr>
              <w:pStyle w:val="ConsPlusNormal"/>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tcBorders>
              <w:left w:val="single" w:sz="4" w:space="0" w:color="auto"/>
              <w:right w:val="single" w:sz="4" w:space="0" w:color="auto"/>
            </w:tcBorders>
          </w:tcPr>
          <w:p w:rsidR="00B85351" w:rsidRPr="003E1FCE" w:rsidRDefault="00B85351" w:rsidP="00AC3B6C">
            <w:pPr>
              <w:pStyle w:val="ConsPlusNormal"/>
            </w:pPr>
          </w:p>
        </w:tc>
        <w:tc>
          <w:tcPr>
            <w:tcW w:w="810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кредитную организацию: ______________________________</w:t>
            </w:r>
          </w:p>
          <w:p w:rsidR="00B85351" w:rsidRPr="003E1FCE" w:rsidRDefault="00B85351" w:rsidP="00AC3B6C">
            <w:pPr>
              <w:pStyle w:val="ConsPlusNonformat"/>
              <w:jc w:val="both"/>
            </w:pPr>
            <w:r w:rsidRPr="003E1FCE">
              <w:t xml:space="preserve">                                   (указывается полное</w:t>
            </w:r>
          </w:p>
          <w:p w:rsidR="00B85351" w:rsidRPr="003E1FCE" w:rsidRDefault="00B85351" w:rsidP="00AC3B6C">
            <w:pPr>
              <w:pStyle w:val="ConsPlusNonformat"/>
              <w:jc w:val="both"/>
            </w:pPr>
            <w:r w:rsidRPr="003E1FCE">
              <w:t xml:space="preserve">                                  наименование кредитной</w:t>
            </w:r>
          </w:p>
          <w:p w:rsidR="00B85351" w:rsidRPr="003E1FCE" w:rsidRDefault="00B85351" w:rsidP="00AC3B6C">
            <w:pPr>
              <w:pStyle w:val="ConsPlusNonformat"/>
              <w:jc w:val="both"/>
            </w:pPr>
            <w:r w:rsidRPr="003E1FCE">
              <w:t xml:space="preserve">                                       организации)</w:t>
            </w:r>
          </w:p>
          <w:p w:rsidR="00B85351" w:rsidRPr="003E1FCE" w:rsidRDefault="00B85351" w:rsidP="00AC3B6C">
            <w:pPr>
              <w:pStyle w:val="ConsPlusNonformat"/>
              <w:jc w:val="both"/>
            </w:pPr>
            <w:r w:rsidRPr="003E1FCE">
              <w:t>на счет ___________________________________________________</w:t>
            </w:r>
          </w:p>
          <w:p w:rsidR="00B85351" w:rsidRPr="003E1FCE" w:rsidRDefault="00B85351" w:rsidP="00AC3B6C">
            <w:pPr>
              <w:pStyle w:val="ConsPlusNonformat"/>
              <w:jc w:val="both"/>
            </w:pPr>
            <w:r w:rsidRPr="003E1FCE">
              <w:t xml:space="preserve">                (указывается номер счета получателя)</w:t>
            </w:r>
          </w:p>
        </w:tc>
      </w:tr>
      <w:tr w:rsidR="003E1FCE" w:rsidRPr="003E1FCE" w:rsidTr="00AC3B6C">
        <w:tc>
          <w:tcPr>
            <w:tcW w:w="567" w:type="dxa"/>
            <w:tcBorders>
              <w:top w:val="single" w:sz="4" w:space="0" w:color="auto"/>
              <w:bottom w:val="single" w:sz="4" w:space="0" w:color="auto"/>
            </w:tcBorders>
          </w:tcPr>
          <w:p w:rsidR="00B85351" w:rsidRPr="003E1FCE" w:rsidRDefault="00B85351" w:rsidP="00AC3B6C">
            <w:pPr>
              <w:pStyle w:val="ConsPlusNormal"/>
            </w:pPr>
          </w:p>
        </w:tc>
        <w:tc>
          <w:tcPr>
            <w:tcW w:w="397" w:type="dxa"/>
          </w:tcPr>
          <w:p w:rsidR="00B85351" w:rsidRPr="003E1FCE" w:rsidRDefault="00B85351" w:rsidP="00AC3B6C">
            <w:pPr>
              <w:pStyle w:val="ConsPlusNormal"/>
            </w:pPr>
          </w:p>
        </w:tc>
        <w:tc>
          <w:tcPr>
            <w:tcW w:w="8102" w:type="dxa"/>
            <w:tcBorders>
              <w:top w:val="single" w:sz="4" w:space="0" w:color="auto"/>
              <w:bottom w:val="single" w:sz="4" w:space="0" w:color="auto"/>
            </w:tcBorders>
          </w:tcPr>
          <w:p w:rsidR="00B85351" w:rsidRPr="003E1FCE" w:rsidRDefault="00B85351" w:rsidP="00AC3B6C">
            <w:pPr>
              <w:pStyle w:val="ConsPlusNormal"/>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vMerge w:val="restart"/>
            <w:tcBorders>
              <w:left w:val="single" w:sz="4" w:space="0" w:color="auto"/>
              <w:right w:val="single" w:sz="4" w:space="0" w:color="auto"/>
            </w:tcBorders>
          </w:tcPr>
          <w:p w:rsidR="00B85351" w:rsidRPr="003E1FCE" w:rsidRDefault="00B85351" w:rsidP="00AC3B6C">
            <w:pPr>
              <w:pStyle w:val="ConsPlusNormal"/>
            </w:pPr>
          </w:p>
        </w:tc>
        <w:tc>
          <w:tcPr>
            <w:tcW w:w="8102"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иную организацию, осуществляющую доставку пенсии:</w:t>
            </w:r>
          </w:p>
          <w:p w:rsidR="00B85351" w:rsidRPr="003E1FCE" w:rsidRDefault="00B85351" w:rsidP="00AC3B6C">
            <w:pPr>
              <w:pStyle w:val="ConsPlusNonformat"/>
              <w:jc w:val="both"/>
            </w:pPr>
            <w:r w:rsidRPr="003E1FCE">
              <w:t>___________________________________________________________</w:t>
            </w:r>
          </w:p>
          <w:p w:rsidR="00B85351" w:rsidRPr="003E1FCE" w:rsidRDefault="00B85351" w:rsidP="00AC3B6C">
            <w:pPr>
              <w:pStyle w:val="ConsPlusNonformat"/>
              <w:jc w:val="both"/>
            </w:pPr>
            <w:r w:rsidRPr="003E1FCE">
              <w:t xml:space="preserve">   (указывается наименование организации, осуществляющей</w:t>
            </w:r>
          </w:p>
          <w:p w:rsidR="00B85351" w:rsidRPr="003E1FCE" w:rsidRDefault="00B85351" w:rsidP="00AC3B6C">
            <w:pPr>
              <w:pStyle w:val="ConsPlusNonformat"/>
              <w:jc w:val="both"/>
            </w:pPr>
            <w:r w:rsidRPr="003E1FCE">
              <w:t xml:space="preserve">                     доставку пенсии)</w:t>
            </w:r>
          </w:p>
          <w:p w:rsidR="00B85351" w:rsidRPr="003E1FCE" w:rsidRDefault="00B85351" w:rsidP="00AC3B6C">
            <w:pPr>
              <w:pStyle w:val="ConsPlusNonformat"/>
              <w:jc w:val="both"/>
            </w:pPr>
            <w:r w:rsidRPr="003E1FCE">
              <w:t>путем вручения в кассе организации</w:t>
            </w:r>
          </w:p>
          <w:p w:rsidR="00B85351" w:rsidRPr="003E1FCE" w:rsidRDefault="00B85351" w:rsidP="00AC3B6C">
            <w:pPr>
              <w:pStyle w:val="ConsPlusNonformat"/>
              <w:jc w:val="both"/>
            </w:pPr>
            <w:r w:rsidRPr="003E1FCE">
              <w:t>путем вручения на дому ____________________________________</w:t>
            </w:r>
          </w:p>
          <w:p w:rsidR="00B85351" w:rsidRPr="003E1FCE" w:rsidRDefault="00B85351" w:rsidP="00AC3B6C">
            <w:pPr>
              <w:pStyle w:val="ConsPlusNonformat"/>
              <w:jc w:val="both"/>
            </w:pPr>
            <w:r w:rsidRPr="003E1FCE">
              <w:t xml:space="preserve">                         (указывается адрес, по которому</w:t>
            </w:r>
          </w:p>
          <w:p w:rsidR="00B85351" w:rsidRPr="003E1FCE" w:rsidRDefault="00B85351" w:rsidP="00AC3B6C">
            <w:pPr>
              <w:pStyle w:val="ConsPlusNonformat"/>
              <w:jc w:val="both"/>
            </w:pPr>
            <w:r w:rsidRPr="003E1FCE">
              <w:t xml:space="preserve">                           должна доставляться пенсия)</w:t>
            </w: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B85351"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 xml:space="preserve">    5.  Я  предупрежден(а), что с организацией, выбранной мной для доставки</w:t>
      </w:r>
    </w:p>
    <w:p w:rsidR="00B85351" w:rsidRPr="003E1FCE" w:rsidRDefault="00B85351" w:rsidP="00B85351">
      <w:pPr>
        <w:pStyle w:val="ConsPlusNonformat"/>
        <w:jc w:val="both"/>
      </w:pPr>
      <w:r w:rsidRPr="003E1FCE">
        <w:t>пенсии,   не   заключен   договор,  предусмотренный  частью  14  статьи  21</w:t>
      </w:r>
    </w:p>
    <w:p w:rsidR="00B85351" w:rsidRPr="003E1FCE" w:rsidRDefault="00B85351" w:rsidP="00B85351">
      <w:pPr>
        <w:pStyle w:val="ConsPlusNonformat"/>
        <w:jc w:val="both"/>
      </w:pPr>
      <w:r w:rsidRPr="003E1FCE">
        <w:t>Федерального  закона  от 28.12.2013 N 400-ФЗ "О страховых пенсиях" (далее -</w:t>
      </w:r>
    </w:p>
    <w:p w:rsidR="00B85351" w:rsidRPr="003E1FCE" w:rsidRDefault="00B85351" w:rsidP="00B85351">
      <w:pPr>
        <w:pStyle w:val="ConsPlusNonformat"/>
        <w:jc w:val="both"/>
      </w:pPr>
      <w:r w:rsidRPr="003E1FCE">
        <w:t>Федеральный закон "О страховых пенсиях"). До заключения указанного договора</w:t>
      </w:r>
    </w:p>
    <w:p w:rsidR="00B85351" w:rsidRPr="003E1FCE" w:rsidRDefault="00B85351" w:rsidP="00B85351">
      <w:pPr>
        <w:pStyle w:val="ConsPlusNonformat"/>
        <w:jc w:val="both"/>
      </w:pPr>
      <w:r w:rsidRPr="003E1FCE">
        <w:t>с выбранной мной организацией прошу доставлять пенсию:</w:t>
      </w:r>
    </w:p>
    <w:p w:rsidR="00B85351" w:rsidRPr="003E1FCE" w:rsidRDefault="00B85351" w:rsidP="00B85351">
      <w:pPr>
        <w:pStyle w:val="ConsPlusNonformat"/>
        <w:jc w:val="both"/>
      </w:pPr>
      <w:r w:rsidRPr="003E1FCE">
        <w:rPr>
          <w:noProof/>
          <w:position w:val="-10"/>
        </w:rPr>
        <w:drawing>
          <wp:inline distT="0" distB="0" distL="0" distR="0">
            <wp:extent cx="182880" cy="246380"/>
            <wp:effectExtent l="0" t="0" r="762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пенсионеру, </w:t>
      </w:r>
      <w:r w:rsidRPr="003E1FCE">
        <w:rPr>
          <w:noProof/>
          <w:position w:val="-10"/>
        </w:rPr>
        <w:drawing>
          <wp:inline distT="0" distB="0" distL="0" distR="0">
            <wp:extent cx="182880" cy="24638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3E1FCE">
        <w:t xml:space="preserve"> представителю (сделать отметку в соответствующем квадрате)</w:t>
      </w:r>
    </w:p>
    <w:p w:rsidR="00B85351" w:rsidRPr="003E1FCE" w:rsidRDefault="00B85351" w:rsidP="00B85351">
      <w:pPr>
        <w:pStyle w:val="ConsPlusNonformat"/>
        <w:jc w:val="both"/>
      </w:pPr>
      <w:r w:rsidRPr="003E1FCE">
        <w:t>(сделать отметку в соответствующем квадрате и указать нужное)</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7"/>
        <w:gridCol w:w="8102"/>
      </w:tblGrid>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vMerge w:val="restart"/>
            <w:tcBorders>
              <w:left w:val="single" w:sz="4" w:space="0" w:color="auto"/>
              <w:right w:val="single" w:sz="4" w:space="0" w:color="auto"/>
            </w:tcBorders>
          </w:tcPr>
          <w:p w:rsidR="00B85351" w:rsidRPr="003E1FCE" w:rsidRDefault="00B85351" w:rsidP="00AC3B6C">
            <w:pPr>
              <w:pStyle w:val="ConsPlusNormal"/>
            </w:pPr>
          </w:p>
        </w:tc>
        <w:tc>
          <w:tcPr>
            <w:tcW w:w="8102"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организацию почтовой связи: _________________________</w:t>
            </w:r>
          </w:p>
          <w:p w:rsidR="00B85351" w:rsidRPr="003E1FCE" w:rsidRDefault="00B85351" w:rsidP="00AC3B6C">
            <w:pPr>
              <w:pStyle w:val="ConsPlusNonformat"/>
              <w:jc w:val="both"/>
            </w:pPr>
            <w:r w:rsidRPr="003E1FCE">
              <w:t xml:space="preserve">                                  (указывается наименование</w:t>
            </w:r>
          </w:p>
          <w:p w:rsidR="00B85351" w:rsidRPr="003E1FCE" w:rsidRDefault="00B85351" w:rsidP="00AC3B6C">
            <w:pPr>
              <w:pStyle w:val="ConsPlusNonformat"/>
              <w:jc w:val="both"/>
            </w:pPr>
            <w:r w:rsidRPr="003E1FCE">
              <w:t>___________________________________________________________</w:t>
            </w:r>
          </w:p>
          <w:p w:rsidR="00B85351" w:rsidRPr="003E1FCE" w:rsidRDefault="00B85351" w:rsidP="00AC3B6C">
            <w:pPr>
              <w:pStyle w:val="ConsPlusNonformat"/>
              <w:jc w:val="both"/>
            </w:pPr>
            <w:r w:rsidRPr="003E1FCE">
              <w:t xml:space="preserve">        организации, осуществляющей доставку пенсии)</w:t>
            </w:r>
          </w:p>
          <w:p w:rsidR="00B85351" w:rsidRPr="003E1FCE" w:rsidRDefault="00B85351" w:rsidP="00AC3B6C">
            <w:pPr>
              <w:pStyle w:val="ConsPlusNonformat"/>
              <w:jc w:val="both"/>
            </w:pPr>
            <w:r w:rsidRPr="003E1FCE">
              <w:t>путем вручения в кассе организации</w:t>
            </w:r>
          </w:p>
          <w:p w:rsidR="00B85351" w:rsidRPr="003E1FCE" w:rsidRDefault="00B85351" w:rsidP="00AC3B6C">
            <w:pPr>
              <w:pStyle w:val="ConsPlusNonformat"/>
              <w:jc w:val="both"/>
            </w:pPr>
            <w:r w:rsidRPr="003E1FCE">
              <w:t>путем вручения на дому ____________________________________</w:t>
            </w:r>
          </w:p>
          <w:p w:rsidR="00B85351" w:rsidRPr="003E1FCE" w:rsidRDefault="00B85351" w:rsidP="00AC3B6C">
            <w:pPr>
              <w:pStyle w:val="ConsPlusNonformat"/>
              <w:jc w:val="both"/>
            </w:pPr>
            <w:r w:rsidRPr="003E1FCE">
              <w:t xml:space="preserve">                         (указывается адрес, по которому</w:t>
            </w:r>
          </w:p>
          <w:p w:rsidR="00B85351" w:rsidRPr="003E1FCE" w:rsidRDefault="00B85351" w:rsidP="00AC3B6C">
            <w:pPr>
              <w:pStyle w:val="ConsPlusNonformat"/>
              <w:jc w:val="both"/>
            </w:pPr>
            <w:r w:rsidRPr="003E1FCE">
              <w:t xml:space="preserve">                           должна доставляться пенсия)</w:t>
            </w: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3E1FCE" w:rsidRPr="003E1FCE" w:rsidTr="00AC3B6C">
        <w:tc>
          <w:tcPr>
            <w:tcW w:w="567" w:type="dxa"/>
            <w:tcBorders>
              <w:top w:val="single" w:sz="4" w:space="0" w:color="auto"/>
              <w:bottom w:val="single" w:sz="4" w:space="0" w:color="auto"/>
            </w:tcBorders>
          </w:tcPr>
          <w:p w:rsidR="00B85351" w:rsidRPr="003E1FCE" w:rsidRDefault="00B85351" w:rsidP="00AC3B6C">
            <w:pPr>
              <w:pStyle w:val="ConsPlusNormal"/>
            </w:pPr>
          </w:p>
        </w:tc>
        <w:tc>
          <w:tcPr>
            <w:tcW w:w="397" w:type="dxa"/>
          </w:tcPr>
          <w:p w:rsidR="00B85351" w:rsidRPr="003E1FCE" w:rsidRDefault="00B85351" w:rsidP="00AC3B6C">
            <w:pPr>
              <w:pStyle w:val="ConsPlusNormal"/>
            </w:pPr>
          </w:p>
        </w:tc>
        <w:tc>
          <w:tcPr>
            <w:tcW w:w="8102" w:type="dxa"/>
            <w:tcBorders>
              <w:top w:val="single" w:sz="4" w:space="0" w:color="auto"/>
              <w:bottom w:val="single" w:sz="4" w:space="0" w:color="auto"/>
            </w:tcBorders>
          </w:tcPr>
          <w:p w:rsidR="00B85351" w:rsidRPr="003E1FCE" w:rsidRDefault="00B85351" w:rsidP="00AC3B6C">
            <w:pPr>
              <w:pStyle w:val="ConsPlusNormal"/>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tcBorders>
              <w:left w:val="single" w:sz="4" w:space="0" w:color="auto"/>
              <w:right w:val="single" w:sz="4" w:space="0" w:color="auto"/>
            </w:tcBorders>
          </w:tcPr>
          <w:p w:rsidR="00B85351" w:rsidRPr="003E1FCE" w:rsidRDefault="00B85351" w:rsidP="00AC3B6C">
            <w:pPr>
              <w:pStyle w:val="ConsPlusNormal"/>
            </w:pPr>
          </w:p>
        </w:tc>
        <w:tc>
          <w:tcPr>
            <w:tcW w:w="810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кредитную организацию: ______________________________</w:t>
            </w:r>
          </w:p>
          <w:p w:rsidR="00B85351" w:rsidRPr="003E1FCE" w:rsidRDefault="00B85351" w:rsidP="00AC3B6C">
            <w:pPr>
              <w:pStyle w:val="ConsPlusNonformat"/>
              <w:jc w:val="both"/>
            </w:pPr>
            <w:r w:rsidRPr="003E1FCE">
              <w:t xml:space="preserve">                                   (указывается полное</w:t>
            </w:r>
          </w:p>
          <w:p w:rsidR="00B85351" w:rsidRPr="003E1FCE" w:rsidRDefault="00B85351" w:rsidP="00AC3B6C">
            <w:pPr>
              <w:pStyle w:val="ConsPlusNonformat"/>
              <w:jc w:val="both"/>
            </w:pPr>
            <w:r w:rsidRPr="003E1FCE">
              <w:t xml:space="preserve">                                  наименование кредитной</w:t>
            </w:r>
          </w:p>
          <w:p w:rsidR="00B85351" w:rsidRPr="003E1FCE" w:rsidRDefault="00B85351" w:rsidP="00AC3B6C">
            <w:pPr>
              <w:pStyle w:val="ConsPlusNonformat"/>
              <w:jc w:val="both"/>
            </w:pPr>
            <w:r w:rsidRPr="003E1FCE">
              <w:t xml:space="preserve">                                       организации)</w:t>
            </w:r>
          </w:p>
          <w:p w:rsidR="00B85351" w:rsidRPr="003E1FCE" w:rsidRDefault="00B85351" w:rsidP="00AC3B6C">
            <w:pPr>
              <w:pStyle w:val="ConsPlusNonformat"/>
              <w:jc w:val="both"/>
            </w:pPr>
            <w:r w:rsidRPr="003E1FCE">
              <w:t>на счет ___________________________________________________</w:t>
            </w:r>
          </w:p>
          <w:p w:rsidR="00B85351" w:rsidRPr="003E1FCE" w:rsidRDefault="00B85351" w:rsidP="00AC3B6C">
            <w:pPr>
              <w:pStyle w:val="ConsPlusNonformat"/>
              <w:jc w:val="both"/>
            </w:pPr>
            <w:r w:rsidRPr="003E1FCE">
              <w:t xml:space="preserve">                (указывается номер счета получателя)</w:t>
            </w:r>
          </w:p>
        </w:tc>
      </w:tr>
      <w:tr w:rsidR="003E1FCE" w:rsidRPr="003E1FCE" w:rsidTr="00AC3B6C">
        <w:tc>
          <w:tcPr>
            <w:tcW w:w="567" w:type="dxa"/>
            <w:tcBorders>
              <w:top w:val="single" w:sz="4" w:space="0" w:color="auto"/>
              <w:bottom w:val="single" w:sz="4" w:space="0" w:color="auto"/>
            </w:tcBorders>
          </w:tcPr>
          <w:p w:rsidR="00B85351" w:rsidRPr="003E1FCE" w:rsidRDefault="00B85351" w:rsidP="00AC3B6C">
            <w:pPr>
              <w:pStyle w:val="ConsPlusNormal"/>
            </w:pPr>
          </w:p>
        </w:tc>
        <w:tc>
          <w:tcPr>
            <w:tcW w:w="397" w:type="dxa"/>
          </w:tcPr>
          <w:p w:rsidR="00B85351" w:rsidRPr="003E1FCE" w:rsidRDefault="00B85351" w:rsidP="00AC3B6C">
            <w:pPr>
              <w:pStyle w:val="ConsPlusNormal"/>
            </w:pPr>
          </w:p>
        </w:tc>
        <w:tc>
          <w:tcPr>
            <w:tcW w:w="8102" w:type="dxa"/>
            <w:tcBorders>
              <w:top w:val="single" w:sz="4" w:space="0" w:color="auto"/>
              <w:bottom w:val="single" w:sz="4" w:space="0" w:color="auto"/>
            </w:tcBorders>
          </w:tcPr>
          <w:p w:rsidR="00B85351" w:rsidRPr="003E1FCE" w:rsidRDefault="00B85351" w:rsidP="00AC3B6C">
            <w:pPr>
              <w:pStyle w:val="ConsPlusNormal"/>
            </w:pP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97" w:type="dxa"/>
            <w:vMerge w:val="restart"/>
            <w:tcBorders>
              <w:left w:val="single" w:sz="4" w:space="0" w:color="auto"/>
              <w:right w:val="single" w:sz="4" w:space="0" w:color="auto"/>
            </w:tcBorders>
          </w:tcPr>
          <w:p w:rsidR="00B85351" w:rsidRPr="003E1FCE" w:rsidRDefault="00B85351" w:rsidP="00AC3B6C">
            <w:pPr>
              <w:pStyle w:val="ConsPlusNormal"/>
            </w:pPr>
          </w:p>
        </w:tc>
        <w:tc>
          <w:tcPr>
            <w:tcW w:w="8102"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nformat"/>
              <w:jc w:val="both"/>
            </w:pPr>
            <w:r w:rsidRPr="003E1FCE">
              <w:t>через иную организацию, осуществляющую доставку пенсии:</w:t>
            </w:r>
          </w:p>
          <w:p w:rsidR="00B85351" w:rsidRPr="003E1FCE" w:rsidRDefault="00B85351" w:rsidP="00AC3B6C">
            <w:pPr>
              <w:pStyle w:val="ConsPlusNonformat"/>
              <w:jc w:val="both"/>
            </w:pPr>
            <w:r w:rsidRPr="003E1FCE">
              <w:t>___________________________________________________________</w:t>
            </w:r>
          </w:p>
          <w:p w:rsidR="00B85351" w:rsidRPr="003E1FCE" w:rsidRDefault="00B85351" w:rsidP="00AC3B6C">
            <w:pPr>
              <w:pStyle w:val="ConsPlusNonformat"/>
              <w:jc w:val="both"/>
            </w:pPr>
            <w:r w:rsidRPr="003E1FCE">
              <w:t xml:space="preserve">   (указывается наименование организации, осуществляющей</w:t>
            </w:r>
          </w:p>
          <w:p w:rsidR="00B85351" w:rsidRPr="003E1FCE" w:rsidRDefault="00B85351" w:rsidP="00AC3B6C">
            <w:pPr>
              <w:pStyle w:val="ConsPlusNonformat"/>
              <w:jc w:val="both"/>
            </w:pPr>
            <w:r w:rsidRPr="003E1FCE">
              <w:t xml:space="preserve">                     доставку пенсии)</w:t>
            </w:r>
          </w:p>
          <w:p w:rsidR="00B85351" w:rsidRPr="003E1FCE" w:rsidRDefault="00B85351" w:rsidP="00AC3B6C">
            <w:pPr>
              <w:pStyle w:val="ConsPlusNonformat"/>
              <w:jc w:val="both"/>
            </w:pPr>
            <w:r w:rsidRPr="003E1FCE">
              <w:t>путем вручения в кассе организации</w:t>
            </w:r>
          </w:p>
          <w:p w:rsidR="00B85351" w:rsidRPr="003E1FCE" w:rsidRDefault="00B85351" w:rsidP="00AC3B6C">
            <w:pPr>
              <w:pStyle w:val="ConsPlusNonformat"/>
              <w:jc w:val="both"/>
            </w:pPr>
            <w:r w:rsidRPr="003E1FCE">
              <w:t>путем вручения на дому ____________________________________</w:t>
            </w:r>
          </w:p>
          <w:p w:rsidR="00B85351" w:rsidRPr="003E1FCE" w:rsidRDefault="00B85351" w:rsidP="00AC3B6C">
            <w:pPr>
              <w:pStyle w:val="ConsPlusNonformat"/>
              <w:jc w:val="both"/>
            </w:pPr>
            <w:r w:rsidRPr="003E1FCE">
              <w:t xml:space="preserve">                         (указывается адрес, по которому</w:t>
            </w:r>
          </w:p>
          <w:p w:rsidR="00B85351" w:rsidRPr="003E1FCE" w:rsidRDefault="00B85351" w:rsidP="00AC3B6C">
            <w:pPr>
              <w:pStyle w:val="ConsPlusNonformat"/>
              <w:jc w:val="both"/>
            </w:pPr>
            <w:r w:rsidRPr="003E1FCE">
              <w:t xml:space="preserve">                           должна доставляться пенсия)</w:t>
            </w:r>
          </w:p>
        </w:tc>
      </w:tr>
      <w:tr w:rsidR="003E1FCE"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r w:rsidR="00B85351" w:rsidRPr="003E1FCE" w:rsidTr="00AC3B6C">
        <w:tc>
          <w:tcPr>
            <w:tcW w:w="56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97" w:type="dxa"/>
            <w:vMerge/>
            <w:tcBorders>
              <w:left w:val="single" w:sz="4" w:space="0" w:color="auto"/>
              <w:right w:val="single" w:sz="4" w:space="0" w:color="auto"/>
            </w:tcBorders>
          </w:tcPr>
          <w:p w:rsidR="00B85351" w:rsidRPr="003E1FCE" w:rsidRDefault="00B85351" w:rsidP="00AC3B6C">
            <w:pPr>
              <w:pStyle w:val="ConsPlusNormal"/>
              <w:jc w:val="both"/>
            </w:pPr>
          </w:p>
        </w:tc>
        <w:tc>
          <w:tcPr>
            <w:tcW w:w="8102"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r>
    </w:tbl>
    <w:p w:rsidR="00B85351" w:rsidRPr="003E1FCE" w:rsidRDefault="00B85351" w:rsidP="00B85351">
      <w:pPr>
        <w:pStyle w:val="ConsPlusNormal"/>
        <w:jc w:val="both"/>
      </w:pPr>
    </w:p>
    <w:p w:rsidR="00B85351" w:rsidRPr="003E1FCE" w:rsidRDefault="00B85351" w:rsidP="00B85351">
      <w:pPr>
        <w:pStyle w:val="ConsPlusNonformat"/>
        <w:jc w:val="both"/>
      </w:pPr>
      <w:bookmarkStart w:id="42" w:name="Par2986"/>
      <w:bookmarkEnd w:id="42"/>
      <w:r w:rsidRPr="003E1FCE">
        <w:t xml:space="preserve">    6. Я предупрежден(а):</w:t>
      </w:r>
    </w:p>
    <w:p w:rsidR="00B85351" w:rsidRPr="003E1FCE" w:rsidRDefault="00B85351" w:rsidP="00B85351">
      <w:pPr>
        <w:pStyle w:val="ConsPlusNonformat"/>
        <w:jc w:val="both"/>
      </w:pPr>
      <w:r w:rsidRPr="003E1FCE">
        <w:t xml:space="preserve">    а)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наступлении  обстоятельств,  влекущих прекращение</w:t>
      </w:r>
    </w:p>
    <w:p w:rsidR="00B85351" w:rsidRPr="003E1FCE" w:rsidRDefault="00B85351" w:rsidP="00B85351">
      <w:pPr>
        <w:pStyle w:val="ConsPlusNonformat"/>
        <w:jc w:val="both"/>
      </w:pPr>
      <w:r w:rsidRPr="003E1FCE">
        <w:t>(продление)  выплаты  накопительной  пенсии, не позднее следующего рабочего</w:t>
      </w:r>
    </w:p>
    <w:p w:rsidR="00B85351" w:rsidRPr="003E1FCE" w:rsidRDefault="00B85351" w:rsidP="00B85351">
      <w:pPr>
        <w:pStyle w:val="ConsPlusNonformat"/>
        <w:jc w:val="both"/>
      </w:pPr>
      <w:r w:rsidRPr="003E1FCE">
        <w:t>дня после наступления  соответствующих обстоятельств (части 1 - 5 статьи 15</w:t>
      </w:r>
    </w:p>
    <w:p w:rsidR="00B85351" w:rsidRPr="003E1FCE" w:rsidRDefault="00B85351" w:rsidP="00B85351">
      <w:pPr>
        <w:pStyle w:val="ConsPlusNonformat"/>
        <w:jc w:val="both"/>
      </w:pPr>
      <w:r w:rsidRPr="003E1FCE">
        <w:t>Федерального  закона  от  28  декабря  2013  г.  N  424-ФЗ "О накопительной</w:t>
      </w:r>
    </w:p>
    <w:p w:rsidR="00B85351" w:rsidRPr="003E1FCE" w:rsidRDefault="00B85351" w:rsidP="00B85351">
      <w:pPr>
        <w:pStyle w:val="ConsPlusNonformat"/>
        <w:jc w:val="both"/>
      </w:pPr>
      <w:r w:rsidRPr="003E1FCE">
        <w:t>пенсии");</w:t>
      </w:r>
    </w:p>
    <w:p w:rsidR="00B85351" w:rsidRPr="003E1FCE" w:rsidRDefault="00B85351" w:rsidP="00B85351">
      <w:pPr>
        <w:pStyle w:val="ConsPlusNonformat"/>
        <w:jc w:val="both"/>
      </w:pPr>
      <w:r w:rsidRPr="003E1FCE">
        <w:t xml:space="preserve">    б)  о доставке накопительной пенсии одновременно со страховой пенсией и</w:t>
      </w:r>
    </w:p>
    <w:p w:rsidR="00B85351" w:rsidRPr="003E1FCE" w:rsidRDefault="00B85351" w:rsidP="00B85351">
      <w:pPr>
        <w:pStyle w:val="ConsPlusNonformat"/>
        <w:jc w:val="both"/>
      </w:pPr>
      <w:r w:rsidRPr="003E1FCE">
        <w:t>через  организацию,  доставляющую  указанную  пенсию,  в  случае  получения</w:t>
      </w:r>
    </w:p>
    <w:p w:rsidR="00B85351" w:rsidRPr="003E1FCE" w:rsidRDefault="00B85351" w:rsidP="00B85351">
      <w:pPr>
        <w:pStyle w:val="ConsPlusNonformat"/>
        <w:jc w:val="both"/>
      </w:pPr>
      <w:r w:rsidRPr="003E1FCE">
        <w:t>страховой пенсии в соответствии с Федеральным законом "О страховых пенсиях"</w:t>
      </w:r>
    </w:p>
    <w:p w:rsidR="00B85351" w:rsidRPr="003E1FCE" w:rsidRDefault="00B85351" w:rsidP="00B85351">
      <w:pPr>
        <w:pStyle w:val="ConsPlusNonformat"/>
        <w:jc w:val="both"/>
      </w:pPr>
      <w:r w:rsidRPr="003E1FCE">
        <w:t>(часть  15  статьи  9 Федерального закона от 28 декабря 2013 г. N 424-ФЗ "О</w:t>
      </w:r>
    </w:p>
    <w:p w:rsidR="00B85351" w:rsidRPr="003E1FCE" w:rsidRDefault="00B85351" w:rsidP="00B85351">
      <w:pPr>
        <w:pStyle w:val="ConsPlusNonformat"/>
        <w:jc w:val="both"/>
      </w:pPr>
      <w:r w:rsidRPr="003E1FCE">
        <w:t>накопительной пенсии");</w:t>
      </w:r>
    </w:p>
    <w:p w:rsidR="00B85351" w:rsidRPr="003E1FCE" w:rsidRDefault="00B85351" w:rsidP="00B85351">
      <w:pPr>
        <w:pStyle w:val="ConsPlusNonformat"/>
        <w:jc w:val="both"/>
      </w:pPr>
      <w:r w:rsidRPr="003E1FCE">
        <w:t xml:space="preserve">    в)  о  необходимости  в  случае  оформления  доверенности  на получение</w:t>
      </w:r>
    </w:p>
    <w:p w:rsidR="00B85351" w:rsidRPr="003E1FCE" w:rsidRDefault="00B85351" w:rsidP="00B85351">
      <w:pPr>
        <w:pStyle w:val="ConsPlusNonformat"/>
        <w:jc w:val="both"/>
      </w:pPr>
      <w:r w:rsidRPr="003E1FCE">
        <w:t>накопительной  пенсии, срок действия которой превышает один год, ежегодного</w:t>
      </w:r>
    </w:p>
    <w:p w:rsidR="00B85351" w:rsidRPr="003E1FCE" w:rsidRDefault="00B85351" w:rsidP="00B85351">
      <w:pPr>
        <w:pStyle w:val="ConsPlusNonformat"/>
        <w:jc w:val="both"/>
      </w:pPr>
      <w:r w:rsidRPr="003E1FCE">
        <w:t>представления   в   территориальный   орган  Пенсионного  фонда  Российской</w:t>
      </w:r>
    </w:p>
    <w:p w:rsidR="00B85351" w:rsidRPr="003E1FCE" w:rsidRDefault="00B85351" w:rsidP="00B85351">
      <w:pPr>
        <w:pStyle w:val="ConsPlusNonformat"/>
        <w:jc w:val="both"/>
      </w:pPr>
      <w:r w:rsidRPr="003E1FCE">
        <w:t>Федерации   документа,  подтверждающего  факт  моей  регистрации  по  месту</w:t>
      </w:r>
    </w:p>
    <w:p w:rsidR="00B85351" w:rsidRPr="003E1FCE" w:rsidRDefault="00B85351" w:rsidP="00B85351">
      <w:pPr>
        <w:pStyle w:val="ConsPlusNonformat"/>
        <w:jc w:val="both"/>
      </w:pPr>
      <w:r w:rsidRPr="003E1FCE">
        <w:t>получения  пенсии  (часть  19  статьи  21  Федерального закона "О страховых</w:t>
      </w:r>
    </w:p>
    <w:p w:rsidR="00B85351" w:rsidRPr="003E1FCE" w:rsidRDefault="00B85351" w:rsidP="00B85351">
      <w:pPr>
        <w:pStyle w:val="ConsPlusNonformat"/>
        <w:jc w:val="both"/>
      </w:pPr>
      <w:r w:rsidRPr="003E1FCE">
        <w:t>пенсиях");</w:t>
      </w:r>
    </w:p>
    <w:p w:rsidR="00B85351" w:rsidRPr="003E1FCE" w:rsidRDefault="00B85351" w:rsidP="00B85351">
      <w:pPr>
        <w:pStyle w:val="ConsPlusNonformat"/>
        <w:jc w:val="both"/>
      </w:pPr>
      <w:r w:rsidRPr="003E1FCE">
        <w:t xml:space="preserve">    г)  о  необходимости  извещать  территориальный орган Пенсионного фонда</w:t>
      </w:r>
    </w:p>
    <w:p w:rsidR="00B85351" w:rsidRPr="003E1FCE" w:rsidRDefault="00B85351" w:rsidP="00B85351">
      <w:pPr>
        <w:pStyle w:val="ConsPlusNonformat"/>
        <w:jc w:val="both"/>
      </w:pPr>
      <w:r w:rsidRPr="003E1FCE">
        <w:t>Российской   Федерации   о  выезде  на  постоянное  жительство  за  пределы</w:t>
      </w:r>
    </w:p>
    <w:p w:rsidR="00B85351" w:rsidRPr="003E1FCE" w:rsidRDefault="00B85351" w:rsidP="00B85351">
      <w:pPr>
        <w:pStyle w:val="ConsPlusNonformat"/>
        <w:jc w:val="both"/>
      </w:pPr>
      <w:r w:rsidRPr="003E1FCE">
        <w:t>территории  Российской Федерации путем подачи соответствующего заявления не</w:t>
      </w:r>
    </w:p>
    <w:p w:rsidR="00B85351" w:rsidRPr="003E1FCE" w:rsidRDefault="00B85351" w:rsidP="00B85351">
      <w:pPr>
        <w:pStyle w:val="ConsPlusNonformat"/>
        <w:jc w:val="both"/>
      </w:pPr>
      <w:r w:rsidRPr="003E1FCE">
        <w:t>ранее  чем  за  один  месяц  до даты выезда (часть 1 статьи 27 Федерального</w:t>
      </w:r>
    </w:p>
    <w:p w:rsidR="00B85351" w:rsidRPr="003E1FCE" w:rsidRDefault="00B85351" w:rsidP="00B85351">
      <w:pPr>
        <w:pStyle w:val="ConsPlusNonformat"/>
        <w:jc w:val="both"/>
      </w:pPr>
      <w:r w:rsidRPr="003E1FCE">
        <w:t>закона "О страховых пенсиях");</w:t>
      </w:r>
    </w:p>
    <w:p w:rsidR="00B85351" w:rsidRPr="003E1FCE" w:rsidRDefault="00B85351" w:rsidP="00B85351">
      <w:pPr>
        <w:pStyle w:val="ConsPlusNonformat"/>
        <w:jc w:val="both"/>
      </w:pPr>
      <w:r w:rsidRPr="003E1FCE">
        <w:t xml:space="preserve">    д)  о  необходимости  в  случае  выбора опекуном (попечителем) доставки</w:t>
      </w:r>
    </w:p>
    <w:p w:rsidR="00B85351" w:rsidRPr="003E1FCE" w:rsidRDefault="00B85351" w:rsidP="00B85351">
      <w:pPr>
        <w:pStyle w:val="ConsPlusNonformat"/>
        <w:jc w:val="both"/>
      </w:pPr>
      <w:r w:rsidRPr="003E1FCE">
        <w:t>накопительной  пенсии путем зачисления на свой счет в кредитной организации</w:t>
      </w:r>
    </w:p>
    <w:p w:rsidR="00B85351" w:rsidRPr="003E1FCE" w:rsidRDefault="00B85351" w:rsidP="00B85351">
      <w:pPr>
        <w:pStyle w:val="ConsPlusNonformat"/>
        <w:jc w:val="both"/>
      </w:pPr>
      <w:r w:rsidRPr="003E1FCE">
        <w:t>указывать номинальный счет;</w:t>
      </w:r>
    </w:p>
    <w:p w:rsidR="00B85351" w:rsidRPr="003E1FCE" w:rsidRDefault="00B85351" w:rsidP="00B85351">
      <w:pPr>
        <w:pStyle w:val="ConsPlusNonformat"/>
        <w:jc w:val="both"/>
      </w:pPr>
      <w:r w:rsidRPr="003E1FCE">
        <w:t xml:space="preserve">    е)   о   возможности   доставки   накопительной   пенсии  только  через</w:t>
      </w:r>
    </w:p>
    <w:p w:rsidR="00B85351" w:rsidRPr="003E1FCE" w:rsidRDefault="00B85351" w:rsidP="00B85351">
      <w:pPr>
        <w:pStyle w:val="ConsPlusNonformat"/>
        <w:jc w:val="both"/>
      </w:pPr>
      <w:r w:rsidRPr="003E1FCE">
        <w:t>организацию,  с  которой  органом,  осуществляющим  пенсионное обеспечение,</w:t>
      </w:r>
    </w:p>
    <w:p w:rsidR="00B85351" w:rsidRPr="003E1FCE" w:rsidRDefault="00B85351" w:rsidP="00B85351">
      <w:pPr>
        <w:pStyle w:val="ConsPlusNonformat"/>
        <w:jc w:val="both"/>
      </w:pPr>
      <w:r w:rsidRPr="003E1FCE">
        <w:t>заключен  договор,  предусмотренный частью 14 статьи 21 Федерального закона</w:t>
      </w:r>
    </w:p>
    <w:p w:rsidR="00B85351" w:rsidRPr="003E1FCE" w:rsidRDefault="00B85351" w:rsidP="00B85351">
      <w:pPr>
        <w:pStyle w:val="ConsPlusNonformat"/>
        <w:jc w:val="both"/>
      </w:pPr>
      <w:r w:rsidRPr="003E1FCE">
        <w:t>"О страховых пенсиях".</w:t>
      </w:r>
    </w:p>
    <w:p w:rsidR="00B85351" w:rsidRPr="003E1FCE" w:rsidRDefault="00B85351" w:rsidP="00B85351">
      <w:pPr>
        <w:pStyle w:val="ConsPlusNonformat"/>
        <w:jc w:val="both"/>
      </w:pPr>
      <w:r w:rsidRPr="003E1FCE">
        <w:t xml:space="preserve">    В  случае  невыполнения указанных требований и получения в связи с этим</w:t>
      </w:r>
    </w:p>
    <w:p w:rsidR="00B85351" w:rsidRPr="003E1FCE" w:rsidRDefault="00B85351" w:rsidP="00B85351">
      <w:pPr>
        <w:pStyle w:val="ConsPlusNonformat"/>
        <w:jc w:val="both"/>
      </w:pPr>
      <w:r w:rsidRPr="003E1FCE">
        <w:t>излишних  сумм  пенсии  обязуюсь  возместить  причиненный Пенсионному фонду</w:t>
      </w:r>
    </w:p>
    <w:p w:rsidR="00B85351" w:rsidRPr="003E1FCE" w:rsidRDefault="00B85351" w:rsidP="00B85351">
      <w:pPr>
        <w:pStyle w:val="ConsPlusNonformat"/>
        <w:jc w:val="both"/>
      </w:pPr>
      <w:r w:rsidRPr="003E1FCE">
        <w:t>Российской Федерации ущерб.</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7.  Прошу  направить  уведомление,  подтверждающее  факт  и дату приема</w:t>
      </w:r>
    </w:p>
    <w:p w:rsidR="00B85351" w:rsidRPr="003E1FCE" w:rsidRDefault="00B85351" w:rsidP="00B85351">
      <w:pPr>
        <w:pStyle w:val="ConsPlusNonformat"/>
        <w:jc w:val="both"/>
      </w:pPr>
      <w:r w:rsidRPr="003E1FCE">
        <w:t>территориальным  органом  Пенсионного фонда Российской Федерации настоящего</w:t>
      </w:r>
    </w:p>
    <w:p w:rsidR="00B85351" w:rsidRPr="003E1FCE" w:rsidRDefault="00B85351" w:rsidP="00B85351">
      <w:pPr>
        <w:pStyle w:val="ConsPlusNonformat"/>
        <w:jc w:val="both"/>
      </w:pPr>
      <w:r w:rsidRPr="003E1FCE">
        <w:t>заявления и представленных мною  документов,  на  адрес  электронной  почты</w:t>
      </w:r>
    </w:p>
    <w:p w:rsidR="00B85351" w:rsidRPr="003E1FCE" w:rsidRDefault="00B85351" w:rsidP="00B85351">
      <w:pPr>
        <w:pStyle w:val="ConsPlusNonformat"/>
        <w:jc w:val="both"/>
      </w:pPr>
      <w:r w:rsidRPr="003E1FCE">
        <w:t>__________________________________________________________________________.</w:t>
      </w:r>
    </w:p>
    <w:p w:rsidR="00B85351" w:rsidRPr="003E1FCE" w:rsidRDefault="00B85351" w:rsidP="00B85351">
      <w:pPr>
        <w:pStyle w:val="ConsPlusNonformat"/>
        <w:jc w:val="both"/>
      </w:pPr>
      <w:r w:rsidRPr="003E1FCE">
        <w:t xml:space="preserve">            (адрес электронной почты гражданина (представителя)</w:t>
      </w:r>
    </w:p>
    <w:p w:rsidR="00B85351" w:rsidRPr="003E1FCE" w:rsidRDefault="00B85351" w:rsidP="00B85351">
      <w:pPr>
        <w:pStyle w:val="ConsPlusNonformat"/>
        <w:jc w:val="both"/>
      </w:pPr>
      <w:r w:rsidRPr="003E1FCE">
        <w:t xml:space="preserve">                           (нужное подчеркнуть)</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 xml:space="preserve">    8.   Достоверность   сведений,   указанных   в   настоящем   заявлении,</w:t>
      </w:r>
    </w:p>
    <w:p w:rsidR="00B85351" w:rsidRPr="003E1FCE" w:rsidRDefault="00B85351" w:rsidP="00B85351">
      <w:pPr>
        <w:pStyle w:val="ConsPlusNonformat"/>
        <w:jc w:val="both"/>
      </w:pPr>
      <w:r w:rsidRPr="003E1FCE">
        <w:t xml:space="preserve">подтверждаю, с положениями </w:t>
      </w:r>
      <w:hyperlink w:anchor="Par2986" w:tooltip="    6. Я предупрежден(а):" w:history="1">
        <w:r w:rsidRPr="003E1FCE">
          <w:t>пункта 6</w:t>
        </w:r>
      </w:hyperlink>
      <w:r w:rsidRPr="003E1FCE">
        <w:t xml:space="preserve"> настоящего заявления ознакомлен(а).</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062"/>
        <w:gridCol w:w="3572"/>
      </w:tblGrid>
      <w:tr w:rsidR="003E1FCE" w:rsidRPr="003E1FCE" w:rsidTr="00AC3B6C">
        <w:tc>
          <w:tcPr>
            <w:tcW w:w="243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заполнения заявления</w:t>
            </w:r>
          </w:p>
        </w:tc>
        <w:tc>
          <w:tcPr>
            <w:tcW w:w="306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35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(фамилия, инициалы)</w:t>
            </w:r>
          </w:p>
        </w:tc>
      </w:tr>
      <w:tr w:rsidR="00B85351" w:rsidRPr="003E1FCE" w:rsidTr="00AC3B6C">
        <w:tc>
          <w:tcPr>
            <w:tcW w:w="243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6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15</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right"/>
      </w:pPr>
      <w:r w:rsidRPr="003E1FCE">
        <w:t>Форма</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___________________________________________________________________________</w:t>
      </w:r>
    </w:p>
    <w:p w:rsidR="00B85351" w:rsidRPr="003E1FCE" w:rsidRDefault="00B85351" w:rsidP="00B85351">
      <w:pPr>
        <w:pStyle w:val="ConsPlusNonformat"/>
        <w:jc w:val="both"/>
      </w:pPr>
      <w:r w:rsidRPr="003E1FCE">
        <w:t xml:space="preserve">          (наименование территориального органа Пенсионного фонда</w:t>
      </w:r>
    </w:p>
    <w:p w:rsidR="00B85351" w:rsidRPr="003E1FCE" w:rsidRDefault="00B85351" w:rsidP="00B85351">
      <w:pPr>
        <w:pStyle w:val="ConsPlusNonformat"/>
        <w:jc w:val="both"/>
      </w:pPr>
      <w:r w:rsidRPr="003E1FCE">
        <w:t xml:space="preserve">                           Российской Федерации)</w:t>
      </w:r>
    </w:p>
    <w:p w:rsidR="00B85351" w:rsidRPr="003E1FCE" w:rsidRDefault="00B85351" w:rsidP="00B85351">
      <w:pPr>
        <w:pStyle w:val="ConsPlusNonformat"/>
        <w:jc w:val="both"/>
      </w:pPr>
    </w:p>
    <w:p w:rsidR="00B85351" w:rsidRPr="003E1FCE" w:rsidRDefault="00B85351" w:rsidP="00B85351">
      <w:pPr>
        <w:pStyle w:val="ConsPlusNonformat"/>
        <w:jc w:val="both"/>
      </w:pPr>
      <w:bookmarkStart w:id="43" w:name="Par3059"/>
      <w:bookmarkEnd w:id="43"/>
      <w:r w:rsidRPr="003E1FCE">
        <w:t xml:space="preserve">                                УВЕДОМЛЕНИЕ</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(заполняется нужный блок):</w:t>
      </w:r>
    </w:p>
    <w:p w:rsidR="00B85351" w:rsidRPr="003E1FCE" w:rsidRDefault="00B85351" w:rsidP="00B85351">
      <w:pPr>
        <w:pStyle w:val="ConsPlusNonformat"/>
        <w:jc w:val="both"/>
      </w:pPr>
    </w:p>
    <w:p w:rsidR="00B85351" w:rsidRPr="003E1FCE" w:rsidRDefault="00B85351" w:rsidP="00B85351">
      <w:pPr>
        <w:pStyle w:val="ConsPlusNonformat"/>
        <w:jc w:val="both"/>
      </w:pPr>
      <w:r w:rsidRPr="003E1FCE">
        <w:t>Блок 1.</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24"/>
        <w:gridCol w:w="1018"/>
        <w:gridCol w:w="1551"/>
        <w:gridCol w:w="662"/>
        <w:gridCol w:w="1296"/>
        <w:gridCol w:w="360"/>
        <w:gridCol w:w="2599"/>
        <w:gridCol w:w="518"/>
      </w:tblGrid>
      <w:tr w:rsidR="003E1FCE" w:rsidRPr="003E1FCE" w:rsidTr="00AC3B6C">
        <w:tc>
          <w:tcPr>
            <w:tcW w:w="9082" w:type="dxa"/>
            <w:gridSpan w:val="9"/>
            <w:tcBorders>
              <w:top w:val="single" w:sz="4" w:space="0" w:color="auto"/>
              <w:left w:val="single" w:sz="4" w:space="0" w:color="auto"/>
              <w:right w:val="single" w:sz="4" w:space="0" w:color="auto"/>
            </w:tcBorders>
          </w:tcPr>
          <w:p w:rsidR="00B85351" w:rsidRPr="003E1FCE" w:rsidRDefault="00B85351" w:rsidP="00AC3B6C">
            <w:pPr>
              <w:pStyle w:val="ConsPlusNonformat"/>
              <w:jc w:val="both"/>
            </w:pPr>
            <w:r w:rsidRPr="003E1FCE">
              <w:t xml:space="preserve">    1. Заявление _________________________________________________</w:t>
            </w:r>
          </w:p>
          <w:p w:rsidR="00B85351" w:rsidRPr="003E1FCE" w:rsidRDefault="00B85351" w:rsidP="00AC3B6C">
            <w:pPr>
              <w:pStyle w:val="ConsPlusNonformat"/>
              <w:jc w:val="both"/>
            </w:pPr>
            <w:r w:rsidRPr="003E1FCE">
              <w:t xml:space="preserve">                              (наименование заявления)</w:t>
            </w:r>
          </w:p>
          <w:p w:rsidR="00B85351" w:rsidRPr="003E1FCE" w:rsidRDefault="00B85351" w:rsidP="00AC3B6C">
            <w:pPr>
              <w:pStyle w:val="ConsPlusNonformat"/>
              <w:jc w:val="both"/>
            </w:pPr>
            <w:r w:rsidRPr="003E1FCE">
              <w:t>__________________________________________________________________,</w:t>
            </w:r>
          </w:p>
          <w:p w:rsidR="00B85351" w:rsidRPr="003E1FCE" w:rsidRDefault="00B85351" w:rsidP="00AC3B6C">
            <w:pPr>
              <w:pStyle w:val="ConsPlusNonformat"/>
              <w:jc w:val="both"/>
            </w:pPr>
            <w:r w:rsidRPr="003E1FCE">
              <w:t xml:space="preserve">              (фамилия, имя, отчество (при наличии))</w:t>
            </w:r>
          </w:p>
          <w:p w:rsidR="00B85351" w:rsidRPr="003E1FCE" w:rsidRDefault="00B85351" w:rsidP="00AC3B6C">
            <w:pPr>
              <w:pStyle w:val="ConsPlusNonformat"/>
              <w:jc w:val="both"/>
            </w:pPr>
            <w:r w:rsidRPr="003E1FCE">
              <w:t>страховой номер индивидуального лицевого счета ___________________,</w:t>
            </w:r>
          </w:p>
          <w:p w:rsidR="00B85351" w:rsidRPr="003E1FCE" w:rsidRDefault="00B85351" w:rsidP="00AC3B6C">
            <w:pPr>
              <w:pStyle w:val="ConsPlusNonformat"/>
              <w:jc w:val="both"/>
            </w:pPr>
            <w:r w:rsidRPr="003E1FCE">
              <w:t>выплатное дело N ______________,</w:t>
            </w:r>
          </w:p>
          <w:p w:rsidR="00B85351" w:rsidRPr="003E1FCE" w:rsidRDefault="00B85351" w:rsidP="00AC3B6C">
            <w:pPr>
              <w:pStyle w:val="ConsPlusNonformat"/>
              <w:jc w:val="both"/>
            </w:pPr>
            <w:r w:rsidRPr="003E1FCE">
              <w:t>поданное в интересах гражданина его представителем ________________</w:t>
            </w:r>
          </w:p>
          <w:p w:rsidR="00B85351" w:rsidRPr="003E1FCE" w:rsidRDefault="00B85351" w:rsidP="00AC3B6C">
            <w:pPr>
              <w:pStyle w:val="ConsPlusNonformat"/>
              <w:jc w:val="both"/>
            </w:pPr>
            <w:r w:rsidRPr="003E1FCE">
              <w:t xml:space="preserve">           (фамилия, имя, отчество (при наличии) представителя;</w:t>
            </w:r>
          </w:p>
          <w:p w:rsidR="00B85351" w:rsidRPr="003E1FCE" w:rsidRDefault="00B85351" w:rsidP="00AC3B6C">
            <w:pPr>
              <w:pStyle w:val="ConsPlusNonformat"/>
              <w:jc w:val="both"/>
            </w:pPr>
            <w:r w:rsidRPr="003E1FCE">
              <w:t>___________________________________________________________________</w:t>
            </w:r>
          </w:p>
          <w:p w:rsidR="00B85351" w:rsidRPr="003E1FCE" w:rsidRDefault="00B85351" w:rsidP="00AC3B6C">
            <w:pPr>
              <w:pStyle w:val="ConsPlusNonformat"/>
              <w:jc w:val="both"/>
            </w:pPr>
            <w:r w:rsidRPr="003E1FCE">
              <w:t xml:space="preserve">     наименование организации, на которую возложено исполнение</w:t>
            </w:r>
          </w:p>
          <w:p w:rsidR="00B85351" w:rsidRPr="003E1FCE" w:rsidRDefault="00B85351" w:rsidP="00AC3B6C">
            <w:pPr>
              <w:pStyle w:val="ConsPlusNonformat"/>
              <w:jc w:val="both"/>
            </w:pPr>
            <w:r w:rsidRPr="003E1FCE">
              <w:t xml:space="preserve">                 обязанностей опекуна или попечителя)</w:t>
            </w:r>
          </w:p>
          <w:p w:rsidR="00B85351" w:rsidRPr="003E1FCE" w:rsidRDefault="00B85351" w:rsidP="00AC3B6C">
            <w:pPr>
              <w:pStyle w:val="ConsPlusNonformat"/>
              <w:jc w:val="both"/>
            </w:pPr>
            <w:r w:rsidRPr="003E1FCE">
              <w:t xml:space="preserve">    _____________________________________________________________,</w:t>
            </w:r>
          </w:p>
          <w:p w:rsidR="00B85351" w:rsidRPr="003E1FCE" w:rsidRDefault="00B85351" w:rsidP="00AC3B6C">
            <w:pPr>
              <w:pStyle w:val="ConsPlusNonformat"/>
              <w:jc w:val="both"/>
            </w:pPr>
            <w:r w:rsidRPr="003E1FCE">
              <w:t xml:space="preserve">                       (способ подачи заявления)</w:t>
            </w:r>
          </w:p>
          <w:p w:rsidR="00B85351" w:rsidRPr="003E1FCE" w:rsidRDefault="00B85351" w:rsidP="00AC3B6C">
            <w:pPr>
              <w:pStyle w:val="ConsPlusNonformat"/>
              <w:jc w:val="both"/>
            </w:pPr>
            <w:r w:rsidRPr="003E1FCE">
              <w:t>и документы, представленные с заявлением:</w:t>
            </w:r>
          </w:p>
        </w:tc>
      </w:tr>
      <w:tr w:rsidR="003E1FCE" w:rsidRPr="003E1FCE" w:rsidTr="00AC3B6C">
        <w:tc>
          <w:tcPr>
            <w:tcW w:w="454" w:type="dxa"/>
            <w:vMerge w:val="restart"/>
            <w:tcBorders>
              <w:left w:val="single" w:sz="4" w:space="0" w:color="auto"/>
              <w:right w:val="single" w:sz="4" w:space="0" w:color="auto"/>
            </w:tcBorders>
          </w:tcPr>
          <w:p w:rsidR="00B85351" w:rsidRPr="003E1FCE" w:rsidRDefault="00B85351" w:rsidP="00AC3B6C">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3231" w:type="dxa"/>
            <w:gridSpan w:val="3"/>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c>
          <w:tcPr>
            <w:tcW w:w="4255"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Документы возвращены гражданину (представителю)</w:t>
            </w:r>
          </w:p>
        </w:tc>
        <w:tc>
          <w:tcPr>
            <w:tcW w:w="518" w:type="dxa"/>
            <w:vMerge w:val="restart"/>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vMerge/>
            <w:tcBorders>
              <w:left w:val="single" w:sz="4" w:space="0" w:color="auto"/>
              <w:right w:val="single" w:sz="4" w:space="0" w:color="auto"/>
            </w:tcBorders>
          </w:tcPr>
          <w:p w:rsidR="00B85351" w:rsidRPr="003E1FCE" w:rsidRDefault="00B85351" w:rsidP="00AC3B6C">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231" w:type="dxa"/>
            <w:gridSpan w:val="3"/>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1656"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возврата</w:t>
            </w:r>
          </w:p>
        </w:tc>
        <w:tc>
          <w:tcPr>
            <w:tcW w:w="2599"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518" w:type="dxa"/>
            <w:vMerge/>
            <w:tcBorders>
              <w:left w:val="single" w:sz="4" w:space="0" w:color="auto"/>
              <w:right w:val="single" w:sz="4" w:space="0" w:color="auto"/>
            </w:tcBorders>
          </w:tcPr>
          <w:p w:rsidR="00B85351" w:rsidRPr="003E1FCE" w:rsidRDefault="00B85351" w:rsidP="00AC3B6C">
            <w:pPr>
              <w:pStyle w:val="ConsPlusNormal"/>
              <w:jc w:val="center"/>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656"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599"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656"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599"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656"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599"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gridSpan w:val="3"/>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656"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599"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82" w:type="dxa"/>
            <w:gridSpan w:val="9"/>
            <w:tcBorders>
              <w:left w:val="single" w:sz="4" w:space="0" w:color="auto"/>
              <w:right w:val="single" w:sz="4" w:space="0" w:color="auto"/>
            </w:tcBorders>
          </w:tcPr>
          <w:p w:rsidR="00B85351" w:rsidRPr="003E1FCE" w:rsidRDefault="00B85351" w:rsidP="00AC3B6C">
            <w:pPr>
              <w:pStyle w:val="ConsPlusNormal"/>
              <w:jc w:val="both"/>
            </w:pPr>
            <w:r w:rsidRPr="003E1FCE">
              <w:t>принял:</w:t>
            </w: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164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подачи заявления</w:t>
            </w:r>
          </w:p>
        </w:tc>
        <w:tc>
          <w:tcPr>
            <w:tcW w:w="2213"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Регистрационный номер заявления</w:t>
            </w:r>
          </w:p>
        </w:tc>
        <w:tc>
          <w:tcPr>
            <w:tcW w:w="1656"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приема заявления</w:t>
            </w:r>
          </w:p>
        </w:tc>
        <w:tc>
          <w:tcPr>
            <w:tcW w:w="3117" w:type="dxa"/>
            <w:gridSpan w:val="2"/>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1642"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213"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656"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117" w:type="dxa"/>
            <w:gridSpan w:val="2"/>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82" w:type="dxa"/>
            <w:gridSpan w:val="9"/>
            <w:tcBorders>
              <w:left w:val="single" w:sz="4" w:space="0" w:color="auto"/>
              <w:right w:val="single" w:sz="4" w:space="0" w:color="auto"/>
            </w:tcBorders>
          </w:tcPr>
          <w:p w:rsidR="00B85351" w:rsidRPr="003E1FCE" w:rsidRDefault="00B85351" w:rsidP="00AC3B6C">
            <w:pPr>
              <w:pStyle w:val="ConsPlusNormal"/>
              <w:ind w:firstLine="540"/>
              <w:jc w:val="both"/>
            </w:pPr>
            <w:r w:rsidRPr="003E1FCE">
              <w:t>2. Документы, которые необходимо представить дополнительно для возобновления/восстановления выплаты (нужное подчеркнуть)</w:t>
            </w:r>
          </w:p>
          <w:p w:rsidR="00B85351" w:rsidRPr="003E1FCE" w:rsidRDefault="00B85351" w:rsidP="00AC3B6C">
            <w:pPr>
              <w:pStyle w:val="ConsPlusNormal"/>
              <w:jc w:val="both"/>
            </w:pPr>
            <w:r w:rsidRPr="003E1FCE">
              <w:t>________________________________________________________________________,</w:t>
            </w:r>
          </w:p>
          <w:p w:rsidR="00B85351" w:rsidRPr="003E1FCE" w:rsidRDefault="00B85351" w:rsidP="00AC3B6C">
            <w:pPr>
              <w:pStyle w:val="ConsPlusNormal"/>
              <w:jc w:val="center"/>
            </w:pPr>
            <w:r w:rsidRPr="003E1FCE">
              <w:t>(вид пенсии)</w:t>
            </w:r>
          </w:p>
          <w:p w:rsidR="00B85351" w:rsidRPr="003E1FCE" w:rsidRDefault="00B85351" w:rsidP="00AC3B6C">
            <w:pPr>
              <w:pStyle w:val="ConsPlusNormal"/>
              <w:jc w:val="both"/>
            </w:pPr>
            <w:r w:rsidRPr="003E1FCE">
              <w:t>обязанность по представлению которых возложена на гражданина</w:t>
            </w: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Наименование документа (факт, который должен быть подтвержден)</w:t>
            </w: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82" w:type="dxa"/>
            <w:gridSpan w:val="9"/>
            <w:tcBorders>
              <w:left w:val="single" w:sz="4" w:space="0" w:color="auto"/>
              <w:right w:val="single" w:sz="4" w:space="0" w:color="auto"/>
            </w:tcBorders>
          </w:tcPr>
          <w:p w:rsidR="00B85351" w:rsidRPr="003E1FCE" w:rsidRDefault="00B85351" w:rsidP="00AC3B6C">
            <w:pPr>
              <w:pStyle w:val="ConsPlusNormal"/>
            </w:pPr>
            <w:r w:rsidRPr="003E1FCE">
              <w:t>Если указанные документы будут представлены не позднее ______________________,</w:t>
            </w:r>
          </w:p>
          <w:p w:rsidR="00B85351" w:rsidRPr="003E1FCE" w:rsidRDefault="00B85351" w:rsidP="00AC3B6C">
            <w:pPr>
              <w:pStyle w:val="ConsPlusNormal"/>
            </w:pPr>
            <w:r w:rsidRPr="003E1FCE">
              <w:t>днем обращения за пенсией считается ___________________.</w:t>
            </w:r>
          </w:p>
        </w:tc>
      </w:tr>
      <w:tr w:rsidR="003E1FCE" w:rsidRPr="003E1FCE" w:rsidTr="00AC3B6C">
        <w:tc>
          <w:tcPr>
            <w:tcW w:w="9082" w:type="dxa"/>
            <w:gridSpan w:val="9"/>
            <w:tcBorders>
              <w:left w:val="single" w:sz="4" w:space="0" w:color="auto"/>
              <w:right w:val="single" w:sz="4" w:space="0" w:color="auto"/>
            </w:tcBorders>
          </w:tcPr>
          <w:p w:rsidR="00B85351" w:rsidRPr="003E1FCE" w:rsidRDefault="00B85351" w:rsidP="00AC3B6C">
            <w:pPr>
              <w:pStyle w:val="ConsPlusNormal"/>
              <w:ind w:firstLine="283"/>
              <w:jc w:val="both"/>
            </w:pPr>
            <w:r w:rsidRPr="003E1FCE">
              <w:t>3.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запрашиваются территориальным органом Пенсионного фонда Российской Федерации и которые гражданин (представитель) вправе представить по собственной инициативе для возобновления/восстановления выплаты (нужное подчеркнуть)</w:t>
            </w:r>
          </w:p>
          <w:p w:rsidR="00B85351" w:rsidRPr="003E1FCE" w:rsidRDefault="00B85351" w:rsidP="00AC3B6C">
            <w:pPr>
              <w:pStyle w:val="ConsPlusNormal"/>
              <w:jc w:val="both"/>
            </w:pPr>
            <w:r w:rsidRPr="003E1FCE">
              <w:t>________________________________________________________________________:</w:t>
            </w:r>
          </w:p>
          <w:p w:rsidR="00B85351" w:rsidRPr="003E1FCE" w:rsidRDefault="00B85351" w:rsidP="00AC3B6C">
            <w:pPr>
              <w:pStyle w:val="ConsPlusNormal"/>
              <w:jc w:val="center"/>
            </w:pPr>
            <w:r w:rsidRPr="003E1FCE">
              <w:t>(вид пенсии)</w:t>
            </w: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r w:rsidRPr="003E1FCE">
              <w:t>Наименование документа (факт, который должен быть подтвержден)</w:t>
            </w: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7486" w:type="dxa"/>
            <w:gridSpan w:val="6"/>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82" w:type="dxa"/>
            <w:gridSpan w:val="9"/>
            <w:tcBorders>
              <w:left w:val="single" w:sz="4" w:space="0" w:color="auto"/>
              <w:right w:val="single" w:sz="4" w:space="0" w:color="auto"/>
            </w:tcBorders>
          </w:tcPr>
          <w:p w:rsidR="00B85351" w:rsidRPr="003E1FCE" w:rsidRDefault="00B85351" w:rsidP="00AC3B6C">
            <w:pPr>
              <w:pStyle w:val="ConsPlusNormal"/>
              <w:ind w:firstLine="283"/>
              <w:jc w:val="both"/>
            </w:pPr>
            <w:r w:rsidRPr="003E1FCE">
              <w:t>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(представитель) представит такие документы по собственной инициативе, территориальный орган Пенсионного фонда Российской Федерации рассматривает документы, представленные гражданином (представителем).</w:t>
            </w:r>
          </w:p>
          <w:p w:rsidR="00B85351" w:rsidRPr="003E1FCE" w:rsidRDefault="00B85351" w:rsidP="00AC3B6C">
            <w:pPr>
              <w:pStyle w:val="ConsPlusNonformat"/>
              <w:jc w:val="both"/>
            </w:pPr>
            <w:bookmarkStart w:id="44" w:name="Par3167"/>
            <w:bookmarkEnd w:id="44"/>
            <w:r w:rsidRPr="003E1FCE">
              <w:t xml:space="preserve">    4. Документы, необходимые для ________________________________</w:t>
            </w:r>
          </w:p>
          <w:p w:rsidR="00B85351" w:rsidRPr="003E1FCE" w:rsidRDefault="00B85351" w:rsidP="00AC3B6C">
            <w:pPr>
              <w:pStyle w:val="ConsPlusNonformat"/>
              <w:jc w:val="both"/>
            </w:pPr>
            <w:r w:rsidRPr="003E1FCE">
              <w:t xml:space="preserve">                                   (возобновления, восстановления)</w:t>
            </w:r>
          </w:p>
          <w:p w:rsidR="00B85351" w:rsidRPr="003E1FCE" w:rsidRDefault="00B85351" w:rsidP="00AC3B6C">
            <w:pPr>
              <w:pStyle w:val="ConsPlusNonformat"/>
              <w:jc w:val="both"/>
            </w:pPr>
            <w:r w:rsidRPr="003E1FCE">
              <w:t xml:space="preserve">                                         (указывается нужное)</w:t>
            </w:r>
          </w:p>
          <w:p w:rsidR="00B85351" w:rsidRPr="003E1FCE" w:rsidRDefault="00B85351" w:rsidP="00AC3B6C">
            <w:pPr>
              <w:pStyle w:val="ConsPlusNonformat"/>
              <w:jc w:val="both"/>
            </w:pPr>
            <w:r w:rsidRPr="003E1FCE">
              <w:t>__________________________________________________________________,</w:t>
            </w:r>
          </w:p>
          <w:p w:rsidR="00B85351" w:rsidRPr="003E1FCE" w:rsidRDefault="00B85351" w:rsidP="00AC3B6C">
            <w:pPr>
              <w:pStyle w:val="ConsPlusNonformat"/>
              <w:jc w:val="both"/>
            </w:pPr>
            <w:r w:rsidRPr="003E1FCE">
              <w:t xml:space="preserve">                           (вид пенсии)</w:t>
            </w:r>
          </w:p>
          <w:p w:rsidR="00B85351" w:rsidRPr="003E1FCE" w:rsidRDefault="00B85351" w:rsidP="00AC3B6C">
            <w:pPr>
              <w:pStyle w:val="ConsPlusNonformat"/>
              <w:jc w:val="both"/>
            </w:pPr>
            <w:r w:rsidRPr="003E1FCE">
              <w:t>обязанность  по  представлению  которых  возложена  на  гражданина,</w:t>
            </w:r>
          </w:p>
          <w:p w:rsidR="00B85351" w:rsidRPr="003E1FCE" w:rsidRDefault="00B85351" w:rsidP="00AC3B6C">
            <w:pPr>
              <w:pStyle w:val="ConsPlusNonformat"/>
              <w:jc w:val="both"/>
            </w:pPr>
            <w:r w:rsidRPr="003E1FCE">
              <w:t>должны быть представлены не позднее ____________.</w:t>
            </w:r>
          </w:p>
          <w:p w:rsidR="00B85351" w:rsidRPr="003E1FCE" w:rsidRDefault="00B85351" w:rsidP="00AC3B6C">
            <w:pPr>
              <w:pStyle w:val="ConsPlusNormal"/>
              <w:ind w:firstLine="283"/>
              <w:jc w:val="both"/>
            </w:pPr>
            <w:r w:rsidRPr="003E1FCE">
              <w:t>В случае непредставления документов в указанный срок заявление не подлежит рассмотрению территориальным органом Пенсионного фонда Российской Федерации.</w:t>
            </w:r>
          </w:p>
          <w:p w:rsidR="00B85351" w:rsidRPr="003E1FCE" w:rsidRDefault="00B85351" w:rsidP="00AC3B6C">
            <w:pPr>
              <w:pStyle w:val="ConsPlusNormal"/>
              <w:ind w:firstLine="283"/>
              <w:jc w:val="both"/>
            </w:pPr>
            <w:r w:rsidRPr="003E1FCE">
              <w:t>5. Для сведения.</w:t>
            </w:r>
          </w:p>
          <w:p w:rsidR="00B85351" w:rsidRPr="003E1FCE" w:rsidRDefault="00B85351" w:rsidP="00AC3B6C">
            <w:pPr>
              <w:pStyle w:val="ConsPlusNormal"/>
              <w:jc w:val="both"/>
            </w:pPr>
            <w:r w:rsidRPr="003E1FCE">
              <w:t xml:space="preserve">Положения, указанные в </w:t>
            </w:r>
            <w:hyperlink w:anchor="Par3167" w:tooltip="    4. Документы, необходимые для ________________________________" w:history="1">
              <w:r w:rsidRPr="003E1FCE">
                <w:t>разделе 4</w:t>
              </w:r>
            </w:hyperlink>
            <w:r w:rsidRPr="003E1FCE">
              <w:t xml:space="preserve"> заявления, в подтверждение приема которого выдано настоящее уведомление, о которых предупрежден гражданин (представитель):</w:t>
            </w:r>
          </w:p>
          <w:p w:rsidR="00B85351" w:rsidRPr="003E1FCE" w:rsidRDefault="00B85351" w:rsidP="00AC3B6C">
            <w:pPr>
              <w:pStyle w:val="ConsPlusNormal"/>
              <w:ind w:firstLine="283"/>
              <w:jc w:val="both"/>
            </w:pPr>
            <w:r w:rsidRPr="003E1FCE">
              <w:t>"_____________________________________________________________________</w:t>
            </w:r>
          </w:p>
          <w:p w:rsidR="00B85351" w:rsidRPr="003E1FCE" w:rsidRDefault="00B85351" w:rsidP="00AC3B6C">
            <w:pPr>
              <w:pStyle w:val="ConsPlusNormal"/>
              <w:jc w:val="both"/>
            </w:pPr>
            <w:r w:rsidRPr="003E1FCE">
              <w:t>________________________________________________________________________."</w:t>
            </w:r>
          </w:p>
        </w:tc>
      </w:tr>
      <w:tr w:rsidR="003E1FCE" w:rsidRPr="003E1FCE" w:rsidTr="00AC3B6C">
        <w:tc>
          <w:tcPr>
            <w:tcW w:w="9082" w:type="dxa"/>
            <w:gridSpan w:val="9"/>
            <w:tcBorders>
              <w:left w:val="single" w:sz="4" w:space="0" w:color="auto"/>
              <w:right w:val="single" w:sz="4" w:space="0" w:color="auto"/>
            </w:tcBorders>
          </w:tcPr>
          <w:p w:rsidR="00B85351" w:rsidRPr="003E1FCE" w:rsidRDefault="00B85351" w:rsidP="00AC3B6C">
            <w:pPr>
              <w:pStyle w:val="ConsPlusNormal"/>
              <w:jc w:val="both"/>
            </w:pPr>
            <w:r w:rsidRPr="003E1FCE">
              <w:t>Должностное лицо территориального органа</w:t>
            </w:r>
          </w:p>
          <w:p w:rsidR="00B85351" w:rsidRPr="003E1FCE" w:rsidRDefault="00B85351" w:rsidP="00AC3B6C">
            <w:pPr>
              <w:pStyle w:val="ConsPlusNormal"/>
              <w:jc w:val="both"/>
            </w:pPr>
            <w:r w:rsidRPr="003E1FCE">
              <w:t>Пенсионного фонда Российской Федерации</w:t>
            </w:r>
          </w:p>
        </w:tc>
      </w:tr>
      <w:tr w:rsidR="00B85351" w:rsidRPr="003E1FCE" w:rsidTr="00AC3B6C">
        <w:tc>
          <w:tcPr>
            <w:tcW w:w="3647" w:type="dxa"/>
            <w:gridSpan w:val="4"/>
            <w:tcBorders>
              <w:left w:val="single" w:sz="4" w:space="0" w:color="auto"/>
              <w:bottom w:val="single" w:sz="4" w:space="0" w:color="auto"/>
            </w:tcBorders>
          </w:tcPr>
          <w:p w:rsidR="00B85351" w:rsidRPr="003E1FCE" w:rsidRDefault="00B85351" w:rsidP="00AC3B6C">
            <w:pPr>
              <w:pStyle w:val="ConsPlusNormal"/>
              <w:jc w:val="center"/>
            </w:pPr>
            <w:r w:rsidRPr="003E1FCE">
              <w:t>___________________________</w:t>
            </w:r>
          </w:p>
          <w:p w:rsidR="00B85351" w:rsidRPr="003E1FCE" w:rsidRDefault="00B85351" w:rsidP="00AC3B6C">
            <w:pPr>
              <w:pStyle w:val="ConsPlusNormal"/>
              <w:jc w:val="center"/>
            </w:pPr>
            <w:r w:rsidRPr="003E1FCE">
              <w:t>(должность)</w:t>
            </w:r>
          </w:p>
        </w:tc>
        <w:tc>
          <w:tcPr>
            <w:tcW w:w="1958" w:type="dxa"/>
            <w:gridSpan w:val="2"/>
            <w:tcBorders>
              <w:bottom w:val="single" w:sz="4" w:space="0" w:color="auto"/>
            </w:tcBorders>
          </w:tcPr>
          <w:p w:rsidR="00B85351" w:rsidRPr="003E1FCE" w:rsidRDefault="00B85351" w:rsidP="00AC3B6C">
            <w:pPr>
              <w:pStyle w:val="ConsPlusNormal"/>
              <w:jc w:val="center"/>
            </w:pPr>
            <w:r w:rsidRPr="003E1FCE">
              <w:t>_____________</w:t>
            </w:r>
          </w:p>
          <w:p w:rsidR="00B85351" w:rsidRPr="003E1FCE" w:rsidRDefault="00B85351" w:rsidP="00AC3B6C">
            <w:pPr>
              <w:pStyle w:val="ConsPlusNormal"/>
              <w:jc w:val="center"/>
            </w:pPr>
            <w:r w:rsidRPr="003E1FCE">
              <w:t>(подпись)</w:t>
            </w:r>
          </w:p>
        </w:tc>
        <w:tc>
          <w:tcPr>
            <w:tcW w:w="3477" w:type="dxa"/>
            <w:gridSpan w:val="3"/>
            <w:tcBorders>
              <w:bottom w:val="single" w:sz="4" w:space="0" w:color="auto"/>
              <w:right w:val="single" w:sz="4" w:space="0" w:color="auto"/>
            </w:tcBorders>
          </w:tcPr>
          <w:p w:rsidR="00B85351" w:rsidRPr="003E1FCE" w:rsidRDefault="00B85351" w:rsidP="00AC3B6C">
            <w:pPr>
              <w:pStyle w:val="ConsPlusNormal"/>
              <w:jc w:val="center"/>
            </w:pPr>
            <w:r w:rsidRPr="003E1FCE">
              <w:t>__________________________</w:t>
            </w:r>
          </w:p>
          <w:p w:rsidR="00B85351" w:rsidRPr="003E1FCE" w:rsidRDefault="00B85351" w:rsidP="00AC3B6C">
            <w:pPr>
              <w:pStyle w:val="ConsPlusNormal"/>
              <w:jc w:val="center"/>
            </w:pPr>
            <w:r w:rsidRPr="003E1FCE">
              <w:t>(инициалы, фамилия)</w:t>
            </w:r>
          </w:p>
        </w:tc>
      </w:tr>
    </w:tbl>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531"/>
        <w:gridCol w:w="3231"/>
        <w:gridCol w:w="1077"/>
        <w:gridCol w:w="2271"/>
        <w:gridCol w:w="518"/>
      </w:tblGrid>
      <w:tr w:rsidR="003E1FCE" w:rsidRPr="003E1FCE" w:rsidTr="00AC3B6C">
        <w:tc>
          <w:tcPr>
            <w:tcW w:w="9082" w:type="dxa"/>
            <w:gridSpan w:val="6"/>
            <w:tcBorders>
              <w:top w:val="single" w:sz="4" w:space="0" w:color="auto"/>
              <w:left w:val="single" w:sz="4" w:space="0" w:color="auto"/>
              <w:right w:val="single" w:sz="4" w:space="0" w:color="auto"/>
            </w:tcBorders>
          </w:tcPr>
          <w:p w:rsidR="00B85351" w:rsidRPr="003E1FCE" w:rsidRDefault="00B85351" w:rsidP="00AC3B6C">
            <w:pPr>
              <w:pStyle w:val="ConsPlusNormal"/>
              <w:outlineLvl w:val="2"/>
            </w:pPr>
            <w:r w:rsidRPr="003E1FCE">
              <w:t>Блок 2.</w:t>
            </w:r>
          </w:p>
          <w:p w:rsidR="00B85351" w:rsidRPr="003E1FCE" w:rsidRDefault="00B85351" w:rsidP="00AC3B6C">
            <w:pPr>
              <w:pStyle w:val="ConsPlusNormal"/>
            </w:pPr>
          </w:p>
          <w:p w:rsidR="00B85351" w:rsidRPr="003E1FCE" w:rsidRDefault="00B85351" w:rsidP="00AC3B6C">
            <w:pPr>
              <w:pStyle w:val="ConsPlusNonformat"/>
              <w:jc w:val="both"/>
            </w:pPr>
            <w:r w:rsidRPr="003E1FCE">
              <w:t xml:space="preserve">    К заявлению __________________________________________________</w:t>
            </w:r>
          </w:p>
          <w:p w:rsidR="00B85351" w:rsidRPr="003E1FCE" w:rsidRDefault="00B85351" w:rsidP="00AC3B6C">
            <w:pPr>
              <w:pStyle w:val="ConsPlusNonformat"/>
              <w:jc w:val="both"/>
            </w:pPr>
            <w:r w:rsidRPr="003E1FCE">
              <w:t xml:space="preserve">                             (наименование заявления)</w:t>
            </w:r>
          </w:p>
          <w:p w:rsidR="00B85351" w:rsidRPr="003E1FCE" w:rsidRDefault="00B85351" w:rsidP="00AC3B6C">
            <w:pPr>
              <w:pStyle w:val="ConsPlusNonformat"/>
              <w:jc w:val="both"/>
            </w:pPr>
            <w:r w:rsidRPr="003E1FCE">
              <w:t>__________________________________________________________________,</w:t>
            </w:r>
          </w:p>
          <w:p w:rsidR="00B85351" w:rsidRPr="003E1FCE" w:rsidRDefault="00B85351" w:rsidP="00AC3B6C">
            <w:pPr>
              <w:pStyle w:val="ConsPlusNonformat"/>
              <w:jc w:val="both"/>
            </w:pPr>
            <w:r w:rsidRPr="003E1FCE">
              <w:t xml:space="preserve">              (фамилия, имя, отчество (при наличии))</w:t>
            </w:r>
          </w:p>
          <w:p w:rsidR="00B85351" w:rsidRPr="003E1FCE" w:rsidRDefault="00B85351" w:rsidP="00AC3B6C">
            <w:pPr>
              <w:pStyle w:val="ConsPlusNonformat"/>
              <w:jc w:val="both"/>
            </w:pPr>
            <w:r w:rsidRPr="003E1FCE">
              <w:t>страховой номер индивидуального лицевого счета ___________________,</w:t>
            </w:r>
          </w:p>
          <w:p w:rsidR="00B85351" w:rsidRPr="003E1FCE" w:rsidRDefault="00B85351" w:rsidP="00AC3B6C">
            <w:pPr>
              <w:pStyle w:val="ConsPlusNonformat"/>
              <w:jc w:val="both"/>
            </w:pPr>
            <w:r w:rsidRPr="003E1FCE">
              <w:t>выплатное дело N ______________,</w:t>
            </w:r>
          </w:p>
          <w:p w:rsidR="00B85351" w:rsidRPr="003E1FCE" w:rsidRDefault="00B85351" w:rsidP="00AC3B6C">
            <w:pPr>
              <w:pStyle w:val="ConsPlusNonformat"/>
              <w:jc w:val="both"/>
            </w:pPr>
            <w:r w:rsidRPr="003E1FCE">
              <w:t>регистрационный номер заявления ______________,</w:t>
            </w:r>
          </w:p>
          <w:p w:rsidR="00B85351" w:rsidRPr="003E1FCE" w:rsidRDefault="00B85351" w:rsidP="00AC3B6C">
            <w:pPr>
              <w:pStyle w:val="ConsPlusNonformat"/>
              <w:jc w:val="both"/>
            </w:pPr>
            <w:r w:rsidRPr="003E1FCE">
              <w:t>дата приема заявления _____________,</w:t>
            </w:r>
          </w:p>
          <w:p w:rsidR="00B85351" w:rsidRPr="003E1FCE" w:rsidRDefault="00B85351" w:rsidP="00AC3B6C">
            <w:pPr>
              <w:pStyle w:val="ConsPlusNonformat"/>
              <w:jc w:val="both"/>
            </w:pPr>
            <w:r w:rsidRPr="003E1FCE">
              <w:t>дополнительно представлены ________________________________________</w:t>
            </w:r>
          </w:p>
          <w:p w:rsidR="00B85351" w:rsidRPr="003E1FCE" w:rsidRDefault="00B85351" w:rsidP="00AC3B6C">
            <w:pPr>
              <w:pStyle w:val="ConsPlusNonformat"/>
              <w:jc w:val="both"/>
            </w:pPr>
            <w:r w:rsidRPr="003E1FCE">
              <w:t xml:space="preserve">                                  (способ подачи документов)</w:t>
            </w:r>
          </w:p>
          <w:p w:rsidR="00B85351" w:rsidRPr="003E1FCE" w:rsidRDefault="00B85351" w:rsidP="00AC3B6C">
            <w:pPr>
              <w:pStyle w:val="ConsPlusNonformat"/>
              <w:jc w:val="both"/>
            </w:pPr>
            <w:r w:rsidRPr="003E1FCE">
              <w:t>документы:</w:t>
            </w:r>
          </w:p>
        </w:tc>
      </w:tr>
      <w:tr w:rsidR="003E1FCE" w:rsidRPr="003E1FCE" w:rsidTr="00AC3B6C">
        <w:tc>
          <w:tcPr>
            <w:tcW w:w="454" w:type="dxa"/>
            <w:vMerge w:val="restart"/>
            <w:tcBorders>
              <w:left w:val="single" w:sz="4" w:space="0" w:color="auto"/>
              <w:right w:val="single" w:sz="4" w:space="0" w:color="auto"/>
            </w:tcBorders>
          </w:tcPr>
          <w:p w:rsidR="00B85351" w:rsidRPr="003E1FCE" w:rsidRDefault="00B85351" w:rsidP="00AC3B6C">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N п/п</w:t>
            </w:r>
          </w:p>
        </w:tc>
        <w:tc>
          <w:tcPr>
            <w:tcW w:w="3231"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Наименование документа</w:t>
            </w:r>
          </w:p>
        </w:tc>
        <w:tc>
          <w:tcPr>
            <w:tcW w:w="3348"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Документы возвращены гражданину (представителю):</w:t>
            </w:r>
          </w:p>
        </w:tc>
        <w:tc>
          <w:tcPr>
            <w:tcW w:w="518" w:type="dxa"/>
            <w:vMerge w:val="restart"/>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vMerge/>
            <w:tcBorders>
              <w:left w:val="single" w:sz="4" w:space="0" w:color="auto"/>
              <w:right w:val="single" w:sz="4" w:space="0" w:color="auto"/>
            </w:tcBorders>
          </w:tcPr>
          <w:p w:rsidR="00B85351" w:rsidRPr="003E1FCE" w:rsidRDefault="00B85351" w:rsidP="00AC3B6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возврата</w:t>
            </w:r>
          </w:p>
        </w:tc>
        <w:tc>
          <w:tcPr>
            <w:tcW w:w="22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518" w:type="dxa"/>
            <w:vMerge/>
            <w:tcBorders>
              <w:left w:val="single" w:sz="4" w:space="0" w:color="auto"/>
              <w:right w:val="single" w:sz="4" w:space="0" w:color="auto"/>
            </w:tcBorders>
          </w:tcPr>
          <w:p w:rsidR="00B85351" w:rsidRPr="003E1FCE" w:rsidRDefault="00B85351" w:rsidP="00AC3B6C">
            <w:pPr>
              <w:pStyle w:val="ConsPlusNormal"/>
              <w:jc w:val="center"/>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2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2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2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2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9082" w:type="dxa"/>
            <w:gridSpan w:val="6"/>
            <w:tcBorders>
              <w:left w:val="single" w:sz="4" w:space="0" w:color="auto"/>
              <w:right w:val="single" w:sz="4" w:space="0" w:color="auto"/>
            </w:tcBorders>
          </w:tcPr>
          <w:p w:rsidR="00B85351" w:rsidRPr="003E1FCE" w:rsidRDefault="00B85351" w:rsidP="00AC3B6C">
            <w:pPr>
              <w:pStyle w:val="ConsPlusNormal"/>
              <w:ind w:firstLine="540"/>
              <w:jc w:val="both"/>
            </w:pPr>
            <w:r w:rsidRPr="003E1FCE">
              <w:t>Принят последний документ из числа документов, обязанность по представлению которых возложена на заявителя, необходимый для возобновления/восстановления (нужное подчеркнуть) выплаты</w:t>
            </w:r>
          </w:p>
          <w:p w:rsidR="00B85351" w:rsidRPr="003E1FCE" w:rsidRDefault="00B85351" w:rsidP="00AC3B6C">
            <w:pPr>
              <w:pStyle w:val="ConsPlusNormal"/>
              <w:jc w:val="both"/>
            </w:pPr>
            <w:r w:rsidRPr="003E1FCE">
              <w:t>_________________________________________________________________________.</w:t>
            </w:r>
          </w:p>
          <w:p w:rsidR="00B85351" w:rsidRPr="003E1FCE" w:rsidRDefault="00B85351" w:rsidP="00AC3B6C">
            <w:pPr>
              <w:pStyle w:val="ConsPlusNormal"/>
              <w:jc w:val="center"/>
            </w:pPr>
            <w:r w:rsidRPr="003E1FCE">
              <w:t>(вид пенсии)</w:t>
            </w:r>
          </w:p>
        </w:tc>
      </w:tr>
      <w:tr w:rsidR="003E1FCE" w:rsidRPr="003E1FCE" w:rsidTr="00AC3B6C">
        <w:tc>
          <w:tcPr>
            <w:tcW w:w="454" w:type="dxa"/>
            <w:vMerge w:val="restart"/>
            <w:tcBorders>
              <w:left w:val="single" w:sz="4" w:space="0" w:color="auto"/>
              <w:right w:val="single" w:sz="4" w:space="0" w:color="auto"/>
            </w:tcBorders>
          </w:tcPr>
          <w:p w:rsidR="00B85351" w:rsidRPr="003E1FCE" w:rsidRDefault="00B85351" w:rsidP="00AC3B6C">
            <w:pPr>
              <w:pStyle w:val="ConsPlusNormal"/>
            </w:pPr>
          </w:p>
        </w:tc>
        <w:tc>
          <w:tcPr>
            <w:tcW w:w="1531"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подачи документов</w:t>
            </w:r>
          </w:p>
        </w:tc>
        <w:tc>
          <w:tcPr>
            <w:tcW w:w="3231"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приема документов территориальным органом Пенсионного фонда Российской Федерации</w:t>
            </w:r>
          </w:p>
        </w:tc>
        <w:tc>
          <w:tcPr>
            <w:tcW w:w="3348"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Должностное лицо</w:t>
            </w:r>
          </w:p>
        </w:tc>
        <w:tc>
          <w:tcPr>
            <w:tcW w:w="518" w:type="dxa"/>
            <w:vMerge w:val="restart"/>
            <w:tcBorders>
              <w:left w:val="single" w:sz="4" w:space="0" w:color="auto"/>
              <w:right w:val="single" w:sz="4" w:space="0" w:color="auto"/>
            </w:tcBorders>
          </w:tcPr>
          <w:p w:rsidR="00B85351" w:rsidRPr="003E1FCE" w:rsidRDefault="00B85351" w:rsidP="00AC3B6C">
            <w:pPr>
              <w:pStyle w:val="ConsPlusNormal"/>
            </w:pPr>
          </w:p>
        </w:tc>
      </w:tr>
      <w:tr w:rsidR="003E1FCE" w:rsidRPr="003E1FCE" w:rsidTr="00AC3B6C">
        <w:tc>
          <w:tcPr>
            <w:tcW w:w="454" w:type="dxa"/>
            <w:vMerge/>
            <w:tcBorders>
              <w:left w:val="single" w:sz="4" w:space="0" w:color="auto"/>
              <w:right w:val="single" w:sz="4" w:space="0" w:color="auto"/>
            </w:tcBorders>
          </w:tcPr>
          <w:p w:rsidR="00B85351" w:rsidRPr="003E1FCE" w:rsidRDefault="00B85351" w:rsidP="00AC3B6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w:t>
            </w:r>
          </w:p>
        </w:tc>
        <w:tc>
          <w:tcPr>
            <w:tcW w:w="22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(инициалы, фамилия)</w:t>
            </w:r>
          </w:p>
        </w:tc>
        <w:tc>
          <w:tcPr>
            <w:tcW w:w="518" w:type="dxa"/>
            <w:vMerge/>
            <w:tcBorders>
              <w:left w:val="single" w:sz="4" w:space="0" w:color="auto"/>
              <w:right w:val="single" w:sz="4" w:space="0" w:color="auto"/>
            </w:tcBorders>
          </w:tcPr>
          <w:p w:rsidR="00B85351" w:rsidRPr="003E1FCE" w:rsidRDefault="00B85351" w:rsidP="00AC3B6C">
            <w:pPr>
              <w:pStyle w:val="ConsPlusNormal"/>
              <w:jc w:val="center"/>
            </w:pPr>
          </w:p>
        </w:tc>
      </w:tr>
      <w:tr w:rsidR="003E1FCE" w:rsidRPr="003E1FCE" w:rsidTr="00AC3B6C">
        <w:tc>
          <w:tcPr>
            <w:tcW w:w="454" w:type="dxa"/>
            <w:tcBorders>
              <w:left w:val="single" w:sz="4" w:space="0" w:color="auto"/>
              <w:right w:val="single" w:sz="4" w:space="0" w:color="auto"/>
            </w:tcBorders>
          </w:tcPr>
          <w:p w:rsidR="00B85351" w:rsidRPr="003E1FCE" w:rsidRDefault="00B85351" w:rsidP="00AC3B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2271"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518" w:type="dxa"/>
            <w:tcBorders>
              <w:left w:val="single" w:sz="4" w:space="0" w:color="auto"/>
              <w:right w:val="single" w:sz="4" w:space="0" w:color="auto"/>
            </w:tcBorders>
          </w:tcPr>
          <w:p w:rsidR="00B85351" w:rsidRPr="003E1FCE" w:rsidRDefault="00B85351" w:rsidP="00AC3B6C">
            <w:pPr>
              <w:pStyle w:val="ConsPlusNormal"/>
            </w:pPr>
          </w:p>
        </w:tc>
      </w:tr>
      <w:tr w:rsidR="00B85351" w:rsidRPr="003E1FCE" w:rsidTr="00AC3B6C">
        <w:tc>
          <w:tcPr>
            <w:tcW w:w="9082" w:type="dxa"/>
            <w:gridSpan w:val="6"/>
            <w:tcBorders>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Уведомление мною получено:</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0"/>
        <w:gridCol w:w="3043"/>
        <w:gridCol w:w="4252"/>
      </w:tblGrid>
      <w:tr w:rsidR="003E1FCE" w:rsidRPr="003E1FCE" w:rsidTr="00AC3B6C">
        <w:tc>
          <w:tcPr>
            <w:tcW w:w="18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w:t>
            </w:r>
          </w:p>
        </w:tc>
        <w:tc>
          <w:tcPr>
            <w:tcW w:w="304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 гражданина (представителя)</w:t>
            </w:r>
          </w:p>
        </w:tc>
        <w:tc>
          <w:tcPr>
            <w:tcW w:w="425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(инициалы, фамилия)</w:t>
            </w:r>
          </w:p>
        </w:tc>
      </w:tr>
      <w:tr w:rsidR="00B85351" w:rsidRPr="003E1FCE" w:rsidTr="00AC3B6C">
        <w:tc>
          <w:tcPr>
            <w:tcW w:w="1800"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043"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nformat"/>
        <w:jc w:val="both"/>
      </w:pPr>
      <w:r w:rsidRPr="003E1FCE">
        <w:t>Уведомление направлено гражданину (представителю) (нужное подчеркнуть):</w:t>
      </w:r>
    </w:p>
    <w:p w:rsidR="00B85351" w:rsidRPr="003E1FCE" w:rsidRDefault="00B85351" w:rsidP="00B853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4"/>
        <w:gridCol w:w="1838"/>
        <w:gridCol w:w="1757"/>
        <w:gridCol w:w="3742"/>
      </w:tblGrid>
      <w:tr w:rsidR="003E1FCE" w:rsidRPr="003E1FCE" w:rsidTr="00AC3B6C">
        <w:tc>
          <w:tcPr>
            <w:tcW w:w="1704"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Способ направления</w:t>
            </w:r>
          </w:p>
        </w:tc>
        <w:tc>
          <w:tcPr>
            <w:tcW w:w="1838" w:type="dxa"/>
            <w:vMerge w:val="restart"/>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Дата направления</w:t>
            </w:r>
          </w:p>
        </w:tc>
        <w:tc>
          <w:tcPr>
            <w:tcW w:w="5499" w:type="dxa"/>
            <w:gridSpan w:val="2"/>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Должностное лицо</w:t>
            </w:r>
          </w:p>
        </w:tc>
      </w:tr>
      <w:tr w:rsidR="003E1FCE" w:rsidRPr="003E1FCE" w:rsidTr="00AC3B6C">
        <w:tc>
          <w:tcPr>
            <w:tcW w:w="1704"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1838" w:type="dxa"/>
            <w:vMerge/>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подпись</w:t>
            </w:r>
          </w:p>
        </w:tc>
        <w:tc>
          <w:tcPr>
            <w:tcW w:w="374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jc w:val="center"/>
            </w:pPr>
            <w:r w:rsidRPr="003E1FCE">
              <w:t>расшифровка подписи (инициалы, фамилия)</w:t>
            </w:r>
          </w:p>
        </w:tc>
      </w:tr>
      <w:tr w:rsidR="00B85351" w:rsidRPr="003E1FCE" w:rsidTr="00AC3B6C">
        <w:tc>
          <w:tcPr>
            <w:tcW w:w="1704"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85351" w:rsidRPr="003E1FCE" w:rsidRDefault="00B85351" w:rsidP="00AC3B6C">
            <w:pPr>
              <w:pStyle w:val="ConsPlusNormal"/>
            </w:pPr>
          </w:p>
        </w:tc>
      </w:tr>
    </w:tbl>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jc w:val="right"/>
        <w:outlineLvl w:val="1"/>
      </w:pPr>
      <w:r w:rsidRPr="003E1FCE">
        <w:t>Приложение N 16</w:t>
      </w:r>
    </w:p>
    <w:p w:rsidR="00B85351" w:rsidRPr="003E1FCE" w:rsidRDefault="00B85351" w:rsidP="00B85351">
      <w:pPr>
        <w:pStyle w:val="ConsPlusNormal"/>
        <w:jc w:val="right"/>
      </w:pPr>
      <w:r w:rsidRPr="003E1FCE">
        <w:t>к Административному регламенту</w:t>
      </w:r>
    </w:p>
    <w:p w:rsidR="00B85351" w:rsidRPr="003E1FCE" w:rsidRDefault="00B85351" w:rsidP="00B85351">
      <w:pPr>
        <w:pStyle w:val="ConsPlusNormal"/>
        <w:jc w:val="right"/>
      </w:pPr>
      <w:r w:rsidRPr="003E1FCE">
        <w:t>предоставления Пенсионным фондом</w:t>
      </w:r>
    </w:p>
    <w:p w:rsidR="00B85351" w:rsidRPr="003E1FCE" w:rsidRDefault="00B85351" w:rsidP="00B85351">
      <w:pPr>
        <w:pStyle w:val="ConsPlusNormal"/>
        <w:jc w:val="right"/>
      </w:pPr>
      <w:r w:rsidRPr="003E1FCE">
        <w:t>Российской Федерации государственной</w:t>
      </w:r>
    </w:p>
    <w:p w:rsidR="00B85351" w:rsidRPr="003E1FCE" w:rsidRDefault="00B85351" w:rsidP="00B85351">
      <w:pPr>
        <w:pStyle w:val="ConsPlusNormal"/>
        <w:jc w:val="right"/>
      </w:pPr>
      <w:r w:rsidRPr="003E1FCE">
        <w:t>услуги по выплате страховых пенсий,</w:t>
      </w:r>
    </w:p>
    <w:p w:rsidR="00B85351" w:rsidRPr="003E1FCE" w:rsidRDefault="00B85351" w:rsidP="00B85351">
      <w:pPr>
        <w:pStyle w:val="ConsPlusNormal"/>
        <w:jc w:val="right"/>
      </w:pPr>
      <w:r w:rsidRPr="003E1FCE">
        <w:t>накопительной пенсии и пенсий</w:t>
      </w:r>
    </w:p>
    <w:p w:rsidR="00B85351" w:rsidRPr="003E1FCE" w:rsidRDefault="00B85351" w:rsidP="00B85351">
      <w:pPr>
        <w:pStyle w:val="ConsPlusNormal"/>
        <w:jc w:val="right"/>
      </w:pPr>
      <w:r w:rsidRPr="003E1FCE">
        <w:t>по государственному пенсионному</w:t>
      </w:r>
    </w:p>
    <w:p w:rsidR="00B85351" w:rsidRPr="003E1FCE" w:rsidRDefault="00B85351" w:rsidP="00B85351">
      <w:pPr>
        <w:pStyle w:val="ConsPlusNormal"/>
        <w:jc w:val="right"/>
      </w:pPr>
      <w:r w:rsidRPr="003E1FCE">
        <w:t>обеспечению, утвержденному приказом</w:t>
      </w:r>
    </w:p>
    <w:p w:rsidR="00B85351" w:rsidRPr="003E1FCE" w:rsidRDefault="00B85351" w:rsidP="00B85351">
      <w:pPr>
        <w:pStyle w:val="ConsPlusNormal"/>
        <w:jc w:val="right"/>
      </w:pPr>
      <w:r w:rsidRPr="003E1FCE">
        <w:t>Министерства труда и социальной защиты</w:t>
      </w:r>
    </w:p>
    <w:p w:rsidR="00B85351" w:rsidRPr="003E1FCE" w:rsidRDefault="00B85351" w:rsidP="00B85351">
      <w:pPr>
        <w:pStyle w:val="ConsPlusNormal"/>
        <w:jc w:val="right"/>
      </w:pPr>
      <w:r w:rsidRPr="003E1FCE">
        <w:t>Российской Федерации</w:t>
      </w:r>
    </w:p>
    <w:p w:rsidR="00B85351" w:rsidRPr="003E1FCE" w:rsidRDefault="00B85351" w:rsidP="00B85351">
      <w:pPr>
        <w:pStyle w:val="ConsPlusNormal"/>
        <w:jc w:val="right"/>
      </w:pPr>
      <w:r w:rsidRPr="003E1FCE">
        <w:t>от 1 ноября 2016 г. N 600н</w:t>
      </w:r>
    </w:p>
    <w:p w:rsidR="00B85351" w:rsidRPr="003E1FCE" w:rsidRDefault="00B85351" w:rsidP="00B85351">
      <w:pPr>
        <w:pStyle w:val="ConsPlusNormal"/>
        <w:jc w:val="both"/>
      </w:pPr>
    </w:p>
    <w:p w:rsidR="00B85351" w:rsidRPr="003E1FCE" w:rsidRDefault="00B85351" w:rsidP="00B85351">
      <w:pPr>
        <w:pStyle w:val="ConsPlusNormal"/>
        <w:jc w:val="center"/>
      </w:pPr>
      <w:bookmarkStart w:id="45" w:name="Par3287"/>
      <w:bookmarkEnd w:id="45"/>
      <w:r w:rsidRPr="003E1FCE">
        <w:t>БЛОК-СХЕМА</w:t>
      </w:r>
    </w:p>
    <w:p w:rsidR="00B85351" w:rsidRPr="003E1FCE" w:rsidRDefault="00B85351" w:rsidP="00B85351">
      <w:pPr>
        <w:pStyle w:val="ConsPlusNormal"/>
        <w:jc w:val="center"/>
      </w:pPr>
      <w:r w:rsidRPr="003E1FCE">
        <w:t>ПРЕДОСТАВЛЕНИЯ ГОСУДАРСТВЕННОЙ УСЛУГИ ПО ВЫПЛАТЕ СТРАХОВЫХ</w:t>
      </w:r>
    </w:p>
    <w:p w:rsidR="00B85351" w:rsidRPr="003E1FCE" w:rsidRDefault="00B85351" w:rsidP="00B85351">
      <w:pPr>
        <w:pStyle w:val="ConsPlusNormal"/>
        <w:jc w:val="center"/>
      </w:pPr>
      <w:r w:rsidRPr="003E1FCE">
        <w:t>ПЕНСИЙ, НАКОПИТЕЛЬНОЙ ПЕНСИИ И ПЕНСИЙ ПО ГОСУДАРСТВЕННОМУ</w:t>
      </w:r>
    </w:p>
    <w:p w:rsidR="00B85351" w:rsidRPr="003E1FCE" w:rsidRDefault="00B85351" w:rsidP="00B85351">
      <w:pPr>
        <w:pStyle w:val="ConsPlusNormal"/>
        <w:jc w:val="center"/>
      </w:pPr>
      <w:r w:rsidRPr="003E1FCE">
        <w:t>ПЕНСИОННОМУ ОБЕСПЕЧЕНИЮ</w:t>
      </w:r>
    </w:p>
    <w:p w:rsidR="00B85351" w:rsidRPr="003E1FCE" w:rsidRDefault="00B85351" w:rsidP="00B85351">
      <w:pPr>
        <w:pStyle w:val="ConsPlusNormal"/>
        <w:jc w:val="both"/>
      </w:pPr>
    </w:p>
    <w:p w:rsidR="00B85351" w:rsidRPr="003E1FCE" w:rsidRDefault="00B85351" w:rsidP="00B85351">
      <w:pPr>
        <w:pStyle w:val="ConsPlusNonformat"/>
        <w:jc w:val="both"/>
      </w:pPr>
      <w:r w:rsidRPr="003E1FCE">
        <w:t>┌─────────────────────────────────────────────────────────────────────────┐</w:t>
      </w:r>
    </w:p>
    <w:p w:rsidR="00B85351" w:rsidRPr="003E1FCE" w:rsidRDefault="00B85351" w:rsidP="00B85351">
      <w:pPr>
        <w:pStyle w:val="ConsPlusNonformat"/>
        <w:jc w:val="both"/>
      </w:pPr>
      <w:r w:rsidRPr="003E1FCE">
        <w:t>│       Гражданин (представитель) подает в территориальный орган ПФР      │</w:t>
      </w:r>
    </w:p>
    <w:p w:rsidR="00B85351" w:rsidRPr="003E1FCE" w:rsidRDefault="00B85351" w:rsidP="00B85351">
      <w:pPr>
        <w:pStyle w:val="ConsPlusNonformat"/>
        <w:jc w:val="both"/>
      </w:pPr>
      <w:r w:rsidRPr="003E1FCE">
        <w:t>│    заявление и документы, необходимые для выплаты пенсии, в том числе   │</w:t>
      </w:r>
    </w:p>
    <w:p w:rsidR="00B85351" w:rsidRPr="003E1FCE" w:rsidRDefault="00B85351" w:rsidP="00B85351">
      <w:pPr>
        <w:pStyle w:val="ConsPlusNonformat"/>
        <w:jc w:val="both"/>
      </w:pPr>
      <w:r w:rsidRPr="003E1FCE">
        <w:t>│                         дополнительные документы                        │</w:t>
      </w:r>
    </w:p>
    <w:p w:rsidR="00B85351" w:rsidRPr="003E1FCE" w:rsidRDefault="00B85351" w:rsidP="00B85351">
      <w:pPr>
        <w:pStyle w:val="ConsPlusNonformat"/>
        <w:jc w:val="both"/>
      </w:pPr>
      <w:r w:rsidRPr="003E1FCE">
        <w:t>└────────────────────────────────────┬────────────────────────────────────┘</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 xml:space="preserve">      │    Прием и регистрация заявления и документов, необходимых   │</w:t>
      </w:r>
    </w:p>
    <w:p w:rsidR="00B85351" w:rsidRPr="003E1FCE" w:rsidRDefault="00B85351" w:rsidP="00B85351">
      <w:pPr>
        <w:pStyle w:val="ConsPlusNonformat"/>
        <w:jc w:val="both"/>
      </w:pPr>
      <w:r w:rsidRPr="003E1FCE">
        <w:t xml:space="preserve">      │           для предоставления государственной услуги          │</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w:t>
      </w:r>
    </w:p>
    <w:p w:rsidR="00B85351" w:rsidRPr="003E1FCE" w:rsidRDefault="00B85351" w:rsidP="00B85351">
      <w:pPr>
        <w:pStyle w:val="ConsPlusNonformat"/>
        <w:jc w:val="both"/>
      </w:pPr>
      <w:r w:rsidRPr="003E1FCE">
        <w:t>│                    Истребование документов (сведений)                   │</w:t>
      </w:r>
    </w:p>
    <w:p w:rsidR="00B85351" w:rsidRPr="003E1FCE" w:rsidRDefault="00B85351" w:rsidP="00B85351">
      <w:pPr>
        <w:pStyle w:val="ConsPlusNonformat"/>
        <w:jc w:val="both"/>
      </w:pPr>
      <w:r w:rsidRPr="003E1FCE">
        <w:t>│                 в рамках межведомственного взаимодействия               │</w:t>
      </w:r>
    </w:p>
    <w:p w:rsidR="00B85351" w:rsidRPr="003E1FCE" w:rsidRDefault="00B85351" w:rsidP="00B85351">
      <w:pPr>
        <w:pStyle w:val="ConsPlusNonformat"/>
        <w:jc w:val="both"/>
      </w:pPr>
      <w:r w:rsidRPr="003E1FCE">
        <w:t>└────────────────────────────────────┬────────────────────────────────────┘</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w:t>
      </w:r>
    </w:p>
    <w:p w:rsidR="00B85351" w:rsidRPr="003E1FCE" w:rsidRDefault="00B85351" w:rsidP="00B85351">
      <w:pPr>
        <w:pStyle w:val="ConsPlusNonformat"/>
        <w:jc w:val="both"/>
      </w:pPr>
      <w:r w:rsidRPr="003E1FCE">
        <w:t>│    Рассмотрение заявления и документов, необходимых для предоставления  │</w:t>
      </w:r>
    </w:p>
    <w:p w:rsidR="00B85351" w:rsidRPr="003E1FCE" w:rsidRDefault="00B85351" w:rsidP="00B85351">
      <w:pPr>
        <w:pStyle w:val="ConsPlusNonformat"/>
        <w:jc w:val="both"/>
      </w:pPr>
      <w:r w:rsidRPr="003E1FCE">
        <w:t>│  государственной услуги, и принятие решения о результате предоставления │</w:t>
      </w:r>
    </w:p>
    <w:p w:rsidR="00B85351" w:rsidRPr="003E1FCE" w:rsidRDefault="00B85351" w:rsidP="00B85351">
      <w:pPr>
        <w:pStyle w:val="ConsPlusNonformat"/>
        <w:jc w:val="both"/>
      </w:pPr>
      <w:r w:rsidRPr="003E1FCE">
        <w:t>│                          государственной услуги                         │</w:t>
      </w:r>
    </w:p>
    <w:p w:rsidR="00B85351" w:rsidRPr="003E1FCE" w:rsidRDefault="00B85351" w:rsidP="00B85351">
      <w:pPr>
        <w:pStyle w:val="ConsPlusNonformat"/>
        <w:jc w:val="both"/>
      </w:pPr>
      <w:r w:rsidRPr="003E1FCE">
        <w:t>└───────────────────┬─────────────────────────────────────────────────────┘</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nformat"/>
        <w:jc w:val="both"/>
      </w:pPr>
      <w:r w:rsidRPr="003E1FCE">
        <w:t xml:space="preserve">          \/                 \/</w:t>
      </w:r>
    </w:p>
    <w:p w:rsidR="00B85351" w:rsidRPr="003E1FCE" w:rsidRDefault="00B85351" w:rsidP="00B85351">
      <w:pPr>
        <w:pStyle w:val="ConsPlusNonformat"/>
        <w:jc w:val="both"/>
      </w:pPr>
      <w:r w:rsidRPr="003E1FCE">
        <w:t>┌────────────────┐  ┌─────────────────────────────────────────────────────┐</w:t>
      </w:r>
    </w:p>
    <w:p w:rsidR="00B85351" w:rsidRPr="003E1FCE" w:rsidRDefault="00B85351" w:rsidP="00B85351">
      <w:pPr>
        <w:pStyle w:val="ConsPlusNonformat"/>
        <w:jc w:val="both"/>
      </w:pPr>
      <w:r w:rsidRPr="003E1FCE">
        <w:t>│      Отказ     │  │    по  заявлению  о  возобновлении  выплаты пенсии -│</w:t>
      </w:r>
    </w:p>
    <w:p w:rsidR="00B85351" w:rsidRPr="003E1FCE" w:rsidRDefault="00B85351" w:rsidP="00B85351">
      <w:pPr>
        <w:pStyle w:val="ConsPlusNonformat"/>
        <w:jc w:val="both"/>
      </w:pPr>
      <w:r w:rsidRPr="003E1FCE">
        <w:t>│в удовлетворении│  │вынесение   распоряжения   о   возобновлении  выплаты│</w:t>
      </w:r>
    </w:p>
    <w:p w:rsidR="00B85351" w:rsidRPr="003E1FCE" w:rsidRDefault="00B85351" w:rsidP="00B85351">
      <w:pPr>
        <w:pStyle w:val="ConsPlusNonformat"/>
        <w:jc w:val="both"/>
      </w:pPr>
      <w:r w:rsidRPr="003E1FCE">
        <w:t>│    поданного   │  │пенсии;                                              │</w:t>
      </w:r>
    </w:p>
    <w:p w:rsidR="00B85351" w:rsidRPr="003E1FCE" w:rsidRDefault="00B85351" w:rsidP="00B85351">
      <w:pPr>
        <w:pStyle w:val="ConsPlusNonformat"/>
        <w:jc w:val="both"/>
      </w:pPr>
      <w:r w:rsidRPr="003E1FCE">
        <w:t>│    заявления   │  │    по  заявлениям  о  прекращении выплаты пенсии, об│</w:t>
      </w:r>
    </w:p>
    <w:p w:rsidR="00B85351" w:rsidRPr="003E1FCE" w:rsidRDefault="00B85351" w:rsidP="00B85351">
      <w:pPr>
        <w:pStyle w:val="ConsPlusNonformat"/>
        <w:jc w:val="both"/>
      </w:pPr>
      <w:r w:rsidRPr="003E1FCE">
        <w:t>└────────────────┘  │отказе  от  получения  назначенной пенсии - вынесение│</w:t>
      </w:r>
    </w:p>
    <w:p w:rsidR="00B85351" w:rsidRPr="003E1FCE" w:rsidRDefault="00B85351" w:rsidP="00B85351">
      <w:pPr>
        <w:pStyle w:val="ConsPlusNonformat"/>
        <w:jc w:val="both"/>
      </w:pPr>
      <w:r w:rsidRPr="003E1FCE">
        <w:t xml:space="preserve">                    │решения о прекращении выплаты пенсии;                │</w:t>
      </w:r>
    </w:p>
    <w:p w:rsidR="00B85351" w:rsidRPr="003E1FCE" w:rsidRDefault="00B85351" w:rsidP="00B85351">
      <w:pPr>
        <w:pStyle w:val="ConsPlusNonformat"/>
        <w:jc w:val="both"/>
      </w:pPr>
      <w:r w:rsidRPr="003E1FCE">
        <w:t xml:space="preserve">                    │    по  заявлению  о  восстановлении выплаты пенсии -│</w:t>
      </w:r>
    </w:p>
    <w:p w:rsidR="00B85351" w:rsidRPr="003E1FCE" w:rsidRDefault="00B85351" w:rsidP="00B85351">
      <w:pPr>
        <w:pStyle w:val="ConsPlusNonformat"/>
        <w:jc w:val="both"/>
      </w:pPr>
      <w:r w:rsidRPr="003E1FCE">
        <w:t xml:space="preserve">                    │вынесение   распоряжения   о  восстановлении  выплаты│</w:t>
      </w:r>
    </w:p>
    <w:p w:rsidR="00B85351" w:rsidRPr="003E1FCE" w:rsidRDefault="00B85351" w:rsidP="00B85351">
      <w:pPr>
        <w:pStyle w:val="ConsPlusNonformat"/>
        <w:jc w:val="both"/>
      </w:pPr>
      <w:r w:rsidRPr="003E1FCE">
        <w:t xml:space="preserve">                    │пенсии;                                              │</w:t>
      </w:r>
    </w:p>
    <w:p w:rsidR="00B85351" w:rsidRPr="003E1FCE" w:rsidRDefault="00B85351" w:rsidP="00B85351">
      <w:pPr>
        <w:pStyle w:val="ConsPlusNonformat"/>
        <w:jc w:val="both"/>
      </w:pPr>
      <w:r w:rsidRPr="003E1FCE">
        <w:t xml:space="preserve">                    │    по  заявлению  о  добровольном возмещении излишне│</w:t>
      </w:r>
    </w:p>
    <w:p w:rsidR="00B85351" w:rsidRPr="003E1FCE" w:rsidRDefault="00B85351" w:rsidP="00B85351">
      <w:pPr>
        <w:pStyle w:val="ConsPlusNonformat"/>
        <w:jc w:val="both"/>
      </w:pPr>
      <w:r w:rsidRPr="003E1FCE">
        <w:t xml:space="preserve">                    │полученных  сумм  пенсии - начисление пенсии с учетом│</w:t>
      </w:r>
    </w:p>
    <w:p w:rsidR="00B85351" w:rsidRPr="003E1FCE" w:rsidRDefault="00B85351" w:rsidP="00B85351">
      <w:pPr>
        <w:pStyle w:val="ConsPlusNonformat"/>
        <w:jc w:val="both"/>
      </w:pPr>
      <w:r w:rsidRPr="003E1FCE">
        <w:t xml:space="preserve">                    │добровольного     возмещения    излишне    полученных│</w:t>
      </w:r>
    </w:p>
    <w:p w:rsidR="00B85351" w:rsidRPr="003E1FCE" w:rsidRDefault="00B85351" w:rsidP="00B85351">
      <w:pPr>
        <w:pStyle w:val="ConsPlusNonformat"/>
        <w:jc w:val="both"/>
      </w:pPr>
      <w:r w:rsidRPr="003E1FCE">
        <w:t xml:space="preserve">                    │гражданином сумм пенсии;                             │</w:t>
      </w:r>
    </w:p>
    <w:p w:rsidR="00B85351" w:rsidRPr="003E1FCE" w:rsidRDefault="00B85351" w:rsidP="00B85351">
      <w:pPr>
        <w:pStyle w:val="ConsPlusNonformat"/>
        <w:jc w:val="both"/>
      </w:pPr>
      <w:r w:rsidRPr="003E1FCE">
        <w:t xml:space="preserve">                    │    по  заявлениям  о  доставке  пенсии, об изменении│</w:t>
      </w:r>
    </w:p>
    <w:p w:rsidR="00B85351" w:rsidRPr="003E1FCE" w:rsidRDefault="00B85351" w:rsidP="00B85351">
      <w:pPr>
        <w:pStyle w:val="ConsPlusNonformat"/>
        <w:jc w:val="both"/>
      </w:pPr>
      <w:r w:rsidRPr="003E1FCE">
        <w:t xml:space="preserve">                    │персональных данных - внесение информации в выплатное│</w:t>
      </w:r>
    </w:p>
    <w:p w:rsidR="00B85351" w:rsidRPr="003E1FCE" w:rsidRDefault="00B85351" w:rsidP="00B85351">
      <w:pPr>
        <w:pStyle w:val="ConsPlusNonformat"/>
        <w:jc w:val="both"/>
      </w:pPr>
      <w:r w:rsidRPr="003E1FCE">
        <w:t xml:space="preserve">                    │дело гражданина в соответствии с поданным заявлением;│</w:t>
      </w:r>
    </w:p>
    <w:p w:rsidR="00B85351" w:rsidRPr="003E1FCE" w:rsidRDefault="00B85351" w:rsidP="00B85351">
      <w:pPr>
        <w:pStyle w:val="ConsPlusNonformat"/>
        <w:jc w:val="both"/>
      </w:pPr>
      <w:r w:rsidRPr="003E1FCE">
        <w:t xml:space="preserve">                    │    по   заявлению   о   запросе  выплатного  дела  -│</w:t>
      </w:r>
    </w:p>
    <w:p w:rsidR="00B85351" w:rsidRPr="003E1FCE" w:rsidRDefault="00B85351" w:rsidP="00B85351">
      <w:pPr>
        <w:pStyle w:val="ConsPlusNonformat"/>
        <w:jc w:val="both"/>
      </w:pPr>
      <w:r w:rsidRPr="003E1FCE">
        <w:t xml:space="preserve">                    │направление запроса выплатного дела;                 │</w:t>
      </w:r>
    </w:p>
    <w:p w:rsidR="00B85351" w:rsidRPr="003E1FCE" w:rsidRDefault="00B85351" w:rsidP="00B85351">
      <w:pPr>
        <w:pStyle w:val="ConsPlusNonformat"/>
        <w:jc w:val="both"/>
      </w:pPr>
      <w:r w:rsidRPr="003E1FCE">
        <w:t xml:space="preserve">                    │    по  заявлению  о  перечислении  пенсии  в  полном│</w:t>
      </w:r>
    </w:p>
    <w:p w:rsidR="00B85351" w:rsidRPr="003E1FCE" w:rsidRDefault="00B85351" w:rsidP="00B85351">
      <w:pPr>
        <w:pStyle w:val="ConsPlusNonformat"/>
        <w:jc w:val="both"/>
      </w:pPr>
      <w:r w:rsidRPr="003E1FCE">
        <w:t xml:space="preserve">                    │объеме  или  в  определенной части этой пенсии в счет│</w:t>
      </w:r>
    </w:p>
    <w:p w:rsidR="00B85351" w:rsidRPr="003E1FCE" w:rsidRDefault="00B85351" w:rsidP="00B85351">
      <w:pPr>
        <w:pStyle w:val="ConsPlusNonformat"/>
        <w:jc w:val="both"/>
      </w:pPr>
      <w:r w:rsidRPr="003E1FCE">
        <w:t xml:space="preserve">                    │установленной  платы  за  предоставляемые  социальные│</w:t>
      </w:r>
    </w:p>
    <w:p w:rsidR="00B85351" w:rsidRPr="003E1FCE" w:rsidRDefault="00B85351" w:rsidP="00B85351">
      <w:pPr>
        <w:pStyle w:val="ConsPlusNonformat"/>
        <w:jc w:val="both"/>
      </w:pPr>
      <w:r w:rsidRPr="003E1FCE">
        <w:t xml:space="preserve">                    │услуги  в стационарной форме социального обслуживания│</w:t>
      </w:r>
    </w:p>
    <w:p w:rsidR="00B85351" w:rsidRPr="003E1FCE" w:rsidRDefault="00B85351" w:rsidP="00B85351">
      <w:pPr>
        <w:pStyle w:val="ConsPlusNonformat"/>
        <w:jc w:val="both"/>
      </w:pPr>
      <w:r w:rsidRPr="003E1FCE">
        <w:t xml:space="preserve">                    │-  начисление  сумм  пенсии с учетом удержания в счет│</w:t>
      </w:r>
    </w:p>
    <w:p w:rsidR="00B85351" w:rsidRPr="003E1FCE" w:rsidRDefault="00B85351" w:rsidP="00B85351">
      <w:pPr>
        <w:pStyle w:val="ConsPlusNonformat"/>
        <w:jc w:val="both"/>
      </w:pPr>
      <w:r w:rsidRPr="003E1FCE">
        <w:t xml:space="preserve">                    │установленной  платы  за  предоставляемые  социальные│</w:t>
      </w:r>
    </w:p>
    <w:p w:rsidR="00B85351" w:rsidRPr="003E1FCE" w:rsidRDefault="00B85351" w:rsidP="00B85351">
      <w:pPr>
        <w:pStyle w:val="ConsPlusNonformat"/>
        <w:jc w:val="both"/>
      </w:pPr>
      <w:r w:rsidRPr="003E1FCE">
        <w:t xml:space="preserve">                    │услуги в стационарной форме социального обслуживания;│</w:t>
      </w:r>
    </w:p>
    <w:p w:rsidR="00B85351" w:rsidRPr="003E1FCE" w:rsidRDefault="00B85351" w:rsidP="00B85351">
      <w:pPr>
        <w:pStyle w:val="ConsPlusNonformat"/>
        <w:jc w:val="both"/>
      </w:pPr>
      <w:r w:rsidRPr="003E1FCE">
        <w:t xml:space="preserve">                    │    по  заявлению  о выплате начисленных сумм пенсии,│</w:t>
      </w:r>
    </w:p>
    <w:p w:rsidR="00B85351" w:rsidRPr="003E1FCE" w:rsidRDefault="00B85351" w:rsidP="00B85351">
      <w:pPr>
        <w:pStyle w:val="ConsPlusNonformat"/>
        <w:jc w:val="both"/>
      </w:pPr>
      <w:r w:rsidRPr="003E1FCE">
        <w:t xml:space="preserve">                    │причитавшихся  пенсионеру и оставшихся не полученными│</w:t>
      </w:r>
    </w:p>
    <w:p w:rsidR="00B85351" w:rsidRPr="003E1FCE" w:rsidRDefault="00B85351" w:rsidP="00B85351">
      <w:pPr>
        <w:pStyle w:val="ConsPlusNonformat"/>
        <w:jc w:val="both"/>
      </w:pPr>
      <w:r w:rsidRPr="003E1FCE">
        <w:t xml:space="preserve">                    │в  связи  с  его смертью - выплата сумм пенсии членам│</w:t>
      </w:r>
    </w:p>
    <w:p w:rsidR="00B85351" w:rsidRPr="003E1FCE" w:rsidRDefault="00B85351" w:rsidP="00B85351">
      <w:pPr>
        <w:pStyle w:val="ConsPlusNonformat"/>
        <w:jc w:val="both"/>
      </w:pPr>
      <w:r w:rsidRPr="003E1FCE">
        <w:t xml:space="preserve">                    │семьи умершего, проживавшим с ним на день его смерти,│</w:t>
      </w:r>
    </w:p>
    <w:p w:rsidR="00B85351" w:rsidRPr="003E1FCE" w:rsidRDefault="00B85351" w:rsidP="00B85351">
      <w:pPr>
        <w:pStyle w:val="ConsPlusNonformat"/>
        <w:jc w:val="both"/>
      </w:pPr>
      <w:r w:rsidRPr="003E1FCE">
        <w:t xml:space="preserve">                    │либо наследникам умершего по свидетельству о праве на│</w:t>
      </w:r>
    </w:p>
    <w:p w:rsidR="00B85351" w:rsidRPr="003E1FCE" w:rsidRDefault="00B85351" w:rsidP="00B85351">
      <w:pPr>
        <w:pStyle w:val="ConsPlusNonformat"/>
        <w:jc w:val="both"/>
      </w:pPr>
      <w:r w:rsidRPr="003E1FCE">
        <w:t xml:space="preserve">                    │наследство  и перечисление пенсии в полном объеме или│</w:t>
      </w:r>
    </w:p>
    <w:p w:rsidR="00B85351" w:rsidRPr="003E1FCE" w:rsidRDefault="00B85351" w:rsidP="00B85351">
      <w:pPr>
        <w:pStyle w:val="ConsPlusNonformat"/>
        <w:jc w:val="both"/>
      </w:pPr>
      <w:r w:rsidRPr="003E1FCE">
        <w:t xml:space="preserve">                    │в  определенной  части  пенсии  в  счет установленной│</w:t>
      </w:r>
    </w:p>
    <w:p w:rsidR="00B85351" w:rsidRPr="003E1FCE" w:rsidRDefault="00B85351" w:rsidP="00B85351">
      <w:pPr>
        <w:pStyle w:val="ConsPlusNonformat"/>
        <w:jc w:val="both"/>
      </w:pPr>
      <w:r w:rsidRPr="003E1FCE">
        <w:t xml:space="preserve">                    │платы    за    предоставляемые    социальные   услуги│</w:t>
      </w:r>
    </w:p>
    <w:p w:rsidR="00B85351" w:rsidRPr="003E1FCE" w:rsidRDefault="00B85351" w:rsidP="00B85351">
      <w:pPr>
        <w:pStyle w:val="ConsPlusNonformat"/>
        <w:jc w:val="both"/>
      </w:pPr>
      <w:r w:rsidRPr="003E1FCE">
        <w:t xml:space="preserve">                    │стационарной формы социального обслуживания;         │</w:t>
      </w:r>
    </w:p>
    <w:p w:rsidR="00B85351" w:rsidRPr="003E1FCE" w:rsidRDefault="00B85351" w:rsidP="00B85351">
      <w:pPr>
        <w:pStyle w:val="ConsPlusNonformat"/>
        <w:jc w:val="both"/>
      </w:pPr>
      <w:r w:rsidRPr="003E1FCE">
        <w:t xml:space="preserve">                    │    по заявлению о выдаче справки о суммах пенсии, не│</w:t>
      </w:r>
    </w:p>
    <w:p w:rsidR="00B85351" w:rsidRPr="003E1FCE" w:rsidRDefault="00B85351" w:rsidP="00B85351">
      <w:pPr>
        <w:pStyle w:val="ConsPlusNonformat"/>
        <w:jc w:val="both"/>
      </w:pPr>
      <w:r w:rsidRPr="003E1FCE">
        <w:t xml:space="preserve">                    │выплаченных  при  жизни пенсионеру - выдача справки о│</w:t>
      </w:r>
    </w:p>
    <w:p w:rsidR="00B85351" w:rsidRPr="003E1FCE" w:rsidRDefault="00B85351" w:rsidP="00B85351">
      <w:pPr>
        <w:pStyle w:val="ConsPlusNonformat"/>
        <w:jc w:val="both"/>
      </w:pPr>
      <w:r w:rsidRPr="003E1FCE">
        <w:t xml:space="preserve">                    │суммах пенсии, не выплаченных при жизни пенсионеру;  │</w:t>
      </w:r>
    </w:p>
    <w:p w:rsidR="00B85351" w:rsidRPr="003E1FCE" w:rsidRDefault="00B85351" w:rsidP="00B85351">
      <w:pPr>
        <w:pStyle w:val="ConsPlusNonformat"/>
        <w:jc w:val="both"/>
      </w:pPr>
      <w:r w:rsidRPr="003E1FCE">
        <w:t xml:space="preserve">                    │    по  заявлению о факте осуществления (прекращения)│</w:t>
      </w:r>
    </w:p>
    <w:p w:rsidR="00B85351" w:rsidRPr="003E1FCE" w:rsidRDefault="00B85351" w:rsidP="00B85351">
      <w:pPr>
        <w:pStyle w:val="ConsPlusNonformat"/>
        <w:jc w:val="both"/>
      </w:pPr>
      <w:r w:rsidRPr="003E1FCE">
        <w:t xml:space="preserve">                    │работы   и   (или)   иной   деятельности,   поданному│</w:t>
      </w:r>
    </w:p>
    <w:p w:rsidR="00B85351" w:rsidRPr="003E1FCE" w:rsidRDefault="00B85351" w:rsidP="00B85351">
      <w:pPr>
        <w:pStyle w:val="ConsPlusNonformat"/>
        <w:jc w:val="both"/>
      </w:pPr>
      <w:r w:rsidRPr="003E1FCE">
        <w:t xml:space="preserve">                    │гражданином,  осуществляющим  (прекратившим) работу и│</w:t>
      </w:r>
    </w:p>
    <w:p w:rsidR="00B85351" w:rsidRPr="003E1FCE" w:rsidRDefault="00B85351" w:rsidP="00B85351">
      <w:pPr>
        <w:pStyle w:val="ConsPlusNonformat"/>
        <w:jc w:val="both"/>
      </w:pPr>
      <w:r w:rsidRPr="003E1FCE">
        <w:t xml:space="preserve">                    │(или)  иную  деятельность  на  территории  Российской│</w:t>
      </w:r>
    </w:p>
    <w:p w:rsidR="00B85351" w:rsidRPr="003E1FCE" w:rsidRDefault="00B85351" w:rsidP="00B85351">
      <w:pPr>
        <w:pStyle w:val="ConsPlusNonformat"/>
        <w:jc w:val="both"/>
      </w:pPr>
      <w:r w:rsidRPr="003E1FCE">
        <w:t xml:space="preserve">                    │Федерации  -  приобщение к материалам выплатного дела│</w:t>
      </w:r>
    </w:p>
    <w:p w:rsidR="00B85351" w:rsidRPr="003E1FCE" w:rsidRDefault="00B85351" w:rsidP="00B85351">
      <w:pPr>
        <w:pStyle w:val="ConsPlusNonformat"/>
        <w:jc w:val="both"/>
      </w:pPr>
      <w:r w:rsidRPr="003E1FCE">
        <w:t xml:space="preserve">                    │для учета при вынесении решения о выплате сумм пенсии│</w:t>
      </w:r>
    </w:p>
    <w:p w:rsidR="00B85351" w:rsidRPr="003E1FCE" w:rsidRDefault="00B85351" w:rsidP="00B85351">
      <w:pPr>
        <w:pStyle w:val="ConsPlusNonformat"/>
        <w:jc w:val="both"/>
      </w:pPr>
      <w:r w:rsidRPr="003E1FCE">
        <w:t xml:space="preserve">                    │по    сведениям,   представленным   страхователем   в│</w:t>
      </w:r>
    </w:p>
    <w:p w:rsidR="00B85351" w:rsidRPr="003E1FCE" w:rsidRDefault="00B85351" w:rsidP="00B85351">
      <w:pPr>
        <w:pStyle w:val="ConsPlusNonformat"/>
        <w:jc w:val="both"/>
      </w:pPr>
      <w:r w:rsidRPr="003E1FCE">
        <w:t xml:space="preserve">                    │соответствии  с  пунктом  2.2  статьи 11 Федерального│</w:t>
      </w:r>
    </w:p>
    <w:p w:rsidR="00B85351" w:rsidRPr="003E1FCE" w:rsidRDefault="00B85351" w:rsidP="00B85351">
      <w:pPr>
        <w:pStyle w:val="ConsPlusNonformat"/>
        <w:jc w:val="both"/>
      </w:pPr>
      <w:r w:rsidRPr="003E1FCE">
        <w:t xml:space="preserve">                    │закона от 1 апреля 1996 г. N 27-ФЗ;                  │</w:t>
      </w:r>
    </w:p>
    <w:p w:rsidR="00B85351" w:rsidRPr="003E1FCE" w:rsidRDefault="00B85351" w:rsidP="00B85351">
      <w:pPr>
        <w:pStyle w:val="ConsPlusNonformat"/>
        <w:jc w:val="both"/>
      </w:pPr>
      <w:r w:rsidRPr="003E1FCE">
        <w:t xml:space="preserve">                    │    по  заявлению о факте осуществления (прекращения)│</w:t>
      </w:r>
    </w:p>
    <w:p w:rsidR="00B85351" w:rsidRPr="003E1FCE" w:rsidRDefault="00B85351" w:rsidP="00B85351">
      <w:pPr>
        <w:pStyle w:val="ConsPlusNonformat"/>
        <w:jc w:val="both"/>
      </w:pPr>
      <w:r w:rsidRPr="003E1FCE">
        <w:t xml:space="preserve">                    │работы   и   (или)   иной   деятельности,   поданному│</w:t>
      </w:r>
    </w:p>
    <w:p w:rsidR="00B85351" w:rsidRPr="003E1FCE" w:rsidRDefault="00B85351" w:rsidP="00B85351">
      <w:pPr>
        <w:pStyle w:val="ConsPlusNonformat"/>
        <w:jc w:val="both"/>
      </w:pPr>
      <w:r w:rsidRPr="003E1FCE">
        <w:t xml:space="preserve">                    │гражданином,  осуществляющим  (прекратившим) работу и│</w:t>
      </w:r>
    </w:p>
    <w:p w:rsidR="00B85351" w:rsidRPr="003E1FCE" w:rsidRDefault="00B85351" w:rsidP="00B85351">
      <w:pPr>
        <w:pStyle w:val="ConsPlusNonformat"/>
        <w:jc w:val="both"/>
      </w:pPr>
      <w:r w:rsidRPr="003E1FCE">
        <w:t xml:space="preserve">                    │(или)   иную  деятельность  за  пределами  территории│</w:t>
      </w:r>
    </w:p>
    <w:p w:rsidR="00B85351" w:rsidRPr="003E1FCE" w:rsidRDefault="00B85351" w:rsidP="00B85351">
      <w:pPr>
        <w:pStyle w:val="ConsPlusNonformat"/>
        <w:jc w:val="both"/>
      </w:pPr>
      <w:r w:rsidRPr="003E1FCE">
        <w:t xml:space="preserve">                    │Российской  Федерации  -  вынесение решения о выплате│</w:t>
      </w:r>
    </w:p>
    <w:p w:rsidR="00B85351" w:rsidRPr="003E1FCE" w:rsidRDefault="00B85351" w:rsidP="00B85351">
      <w:pPr>
        <w:pStyle w:val="ConsPlusNonformat"/>
        <w:jc w:val="both"/>
      </w:pPr>
      <w:r w:rsidRPr="003E1FCE">
        <w:t xml:space="preserve">                    │сумм  пенсии с учетом документов, подтверждающих факт│</w:t>
      </w:r>
    </w:p>
    <w:p w:rsidR="00B85351" w:rsidRPr="003E1FCE" w:rsidRDefault="00B85351" w:rsidP="00B85351">
      <w:pPr>
        <w:pStyle w:val="ConsPlusNonformat"/>
        <w:jc w:val="both"/>
      </w:pPr>
      <w:r w:rsidRPr="003E1FCE">
        <w:t xml:space="preserve">                    │осуществления   (прекращения)  работы  и  (или)  иной│</w:t>
      </w:r>
    </w:p>
    <w:p w:rsidR="00B85351" w:rsidRPr="003E1FCE" w:rsidRDefault="00B85351" w:rsidP="00B85351">
      <w:pPr>
        <w:pStyle w:val="ConsPlusNonformat"/>
        <w:jc w:val="both"/>
      </w:pPr>
      <w:r w:rsidRPr="003E1FCE">
        <w:t xml:space="preserve">                    │деятельности,    выданных    компетентными   органами│</w:t>
      </w:r>
    </w:p>
    <w:p w:rsidR="00B85351" w:rsidRPr="003E1FCE" w:rsidRDefault="00B85351" w:rsidP="00B85351">
      <w:pPr>
        <w:pStyle w:val="ConsPlusNonformat"/>
        <w:jc w:val="both"/>
      </w:pPr>
      <w:r w:rsidRPr="003E1FCE">
        <w:t xml:space="preserve">                    │(должностными   лицами)  иностранного  государства  и│</w:t>
      </w:r>
    </w:p>
    <w:p w:rsidR="00B85351" w:rsidRPr="003E1FCE" w:rsidRDefault="00B85351" w:rsidP="00B85351">
      <w:pPr>
        <w:pStyle w:val="ConsPlusNonformat"/>
        <w:jc w:val="both"/>
      </w:pPr>
      <w:r w:rsidRPr="003E1FCE">
        <w:t xml:space="preserve">                    │представленными  гражданином  в территориальный орган│</w:t>
      </w:r>
    </w:p>
    <w:p w:rsidR="00B85351" w:rsidRPr="003E1FCE" w:rsidRDefault="00B85351" w:rsidP="00B85351">
      <w:pPr>
        <w:pStyle w:val="ConsPlusNonformat"/>
        <w:jc w:val="both"/>
      </w:pPr>
      <w:r w:rsidRPr="003E1FCE">
        <w:t xml:space="preserve">                    │ПФР.                                                 │</w:t>
      </w:r>
    </w:p>
    <w:p w:rsidR="00B85351" w:rsidRPr="003E1FCE" w:rsidRDefault="00B85351" w:rsidP="00B85351">
      <w:pPr>
        <w:pStyle w:val="ConsPlusNonformat"/>
        <w:jc w:val="both"/>
      </w:pPr>
      <w:r w:rsidRPr="003E1FCE">
        <w:t xml:space="preserve">                    └─────────────────────────────────────────────────────┘</w:t>
      </w:r>
    </w:p>
    <w:p w:rsidR="00B85351" w:rsidRPr="003E1FCE" w:rsidRDefault="00B85351" w:rsidP="00B85351">
      <w:pPr>
        <w:pStyle w:val="ConsPlusNormal"/>
        <w:jc w:val="both"/>
      </w:pPr>
    </w:p>
    <w:p w:rsidR="00B85351" w:rsidRPr="003E1FCE" w:rsidRDefault="00B85351" w:rsidP="00B85351">
      <w:pPr>
        <w:pStyle w:val="ConsPlusNormal"/>
        <w:jc w:val="both"/>
      </w:pPr>
    </w:p>
    <w:p w:rsidR="00B85351" w:rsidRPr="003E1FCE" w:rsidRDefault="00B85351" w:rsidP="00B85351">
      <w:pPr>
        <w:pStyle w:val="ConsPlusNormal"/>
        <w:pBdr>
          <w:top w:val="single" w:sz="6" w:space="0" w:color="auto"/>
        </w:pBdr>
        <w:spacing w:before="100" w:after="100"/>
        <w:jc w:val="both"/>
        <w:rPr>
          <w:sz w:val="2"/>
          <w:szCs w:val="2"/>
        </w:rPr>
      </w:pPr>
    </w:p>
    <w:p w:rsidR="00360B3A" w:rsidRPr="003E1FCE" w:rsidRDefault="003E1FCE"/>
    <w:sectPr w:rsidR="00360B3A" w:rsidRPr="003E1FC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BB" w:rsidRDefault="00C960A9">
      <w:pPr>
        <w:spacing w:after="0" w:line="240" w:lineRule="auto"/>
      </w:pPr>
      <w:r>
        <w:separator/>
      </w:r>
    </w:p>
  </w:endnote>
  <w:endnote w:type="continuationSeparator" w:id="0">
    <w:p w:rsidR="00B314BB" w:rsidRDefault="00C9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86" w:rsidRDefault="006F7C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BB" w:rsidRDefault="00C960A9">
      <w:pPr>
        <w:spacing w:after="0" w:line="240" w:lineRule="auto"/>
      </w:pPr>
      <w:r>
        <w:separator/>
      </w:r>
    </w:p>
  </w:footnote>
  <w:footnote w:type="continuationSeparator" w:id="0">
    <w:p w:rsidR="00B314BB" w:rsidRDefault="00C96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86" w:rsidRDefault="006F7C8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51"/>
    <w:rsid w:val="00051369"/>
    <w:rsid w:val="00275945"/>
    <w:rsid w:val="003E1FCE"/>
    <w:rsid w:val="006F7C86"/>
    <w:rsid w:val="00B314BB"/>
    <w:rsid w:val="00B85351"/>
    <w:rsid w:val="00C9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B0B32-AC3A-405F-B4CC-00710258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3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3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853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535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853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8535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8535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853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853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853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85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35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34288</Words>
  <Characters>195448</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федотова</cp:lastModifiedBy>
  <cp:revision>3</cp:revision>
  <dcterms:created xsi:type="dcterms:W3CDTF">2017-03-21T07:32:00Z</dcterms:created>
  <dcterms:modified xsi:type="dcterms:W3CDTF">2017-04-17T07:07:00Z</dcterms:modified>
</cp:coreProperties>
</file>